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67571" w14:textId="77777777" w:rsidR="004313C4" w:rsidRDefault="0011262A">
      <w:pPr>
        <w:spacing w:afterLines="50" w:after="120" w:line="560" w:lineRule="exact"/>
        <w:jc w:val="center"/>
        <w:outlineLvl w:val="0"/>
        <w:rPr>
          <w:rFonts w:ascii="方正小标宋简体" w:eastAsia="方正小标宋简体" w:hAnsi="微软雅黑" w:cs="微软雅黑"/>
          <w:sz w:val="44"/>
          <w:szCs w:val="44"/>
          <w:lang w:eastAsia="zh-CN"/>
        </w:rPr>
      </w:pPr>
      <w:r>
        <w:rPr>
          <w:rFonts w:ascii="方正小标宋简体" w:eastAsia="方正小标宋简体" w:hAnsi="微软雅黑" w:cs="微软雅黑" w:hint="eastAsia"/>
          <w:spacing w:val="-5"/>
          <w:sz w:val="44"/>
          <w:szCs w:val="44"/>
          <w:lang w:eastAsia="zh-CN"/>
        </w:rPr>
        <w:t>人工智能与计算机学院</w:t>
      </w:r>
      <w:r>
        <w:rPr>
          <w:rFonts w:ascii="方正小标宋简体" w:eastAsia="方正小标宋简体" w:hAnsi="微软雅黑" w:cs="微软雅黑" w:hint="eastAsia"/>
          <w:spacing w:val="-5"/>
          <w:sz w:val="44"/>
          <w:szCs w:val="44"/>
          <w:lang w:eastAsia="zh-CN"/>
        </w:rPr>
        <w:t>2026</w:t>
      </w:r>
      <w:r>
        <w:rPr>
          <w:rFonts w:ascii="方正小标宋简体" w:eastAsia="方正小标宋简体" w:hAnsi="微软雅黑" w:cs="微软雅黑" w:hint="eastAsia"/>
          <w:spacing w:val="-5"/>
          <w:sz w:val="44"/>
          <w:szCs w:val="44"/>
          <w:lang w:eastAsia="zh-CN"/>
        </w:rPr>
        <w:t>年博士研究生招生办法</w:t>
      </w:r>
    </w:p>
    <w:p w14:paraId="660417D6" w14:textId="77777777" w:rsidR="004313C4" w:rsidRDefault="0011262A">
      <w:pPr>
        <w:spacing w:line="560" w:lineRule="exact"/>
        <w:ind w:firstLineChars="200" w:firstLine="682"/>
        <w:jc w:val="both"/>
        <w:rPr>
          <w:rFonts w:ascii="黑体" w:eastAsia="黑体" w:hAnsi="黑体" w:cs="微软雅黑"/>
          <w:sz w:val="32"/>
          <w:szCs w:val="32"/>
          <w:lang w:eastAsia="zh-CN"/>
        </w:rPr>
      </w:pPr>
      <w:r>
        <w:rPr>
          <w:rFonts w:ascii="黑体" w:eastAsia="黑体" w:hAnsi="黑体" w:cs="微软雅黑" w:hint="eastAsia"/>
          <w:spacing w:val="21"/>
          <w:position w:val="-1"/>
          <w:sz w:val="32"/>
          <w:szCs w:val="32"/>
          <w:lang w:eastAsia="zh-CN"/>
        </w:rPr>
        <w:t>一、招生计划</w:t>
      </w:r>
    </w:p>
    <w:p w14:paraId="461357E4" w14:textId="77777777" w:rsidR="004313C4" w:rsidRDefault="0011262A">
      <w:pPr>
        <w:pStyle w:val="a3"/>
        <w:spacing w:line="560" w:lineRule="exact"/>
        <w:ind w:firstLineChars="200" w:firstLine="650"/>
        <w:jc w:val="both"/>
        <w:rPr>
          <w:rFonts w:ascii="仿宋_GB2312" w:eastAsia="仿宋_GB2312"/>
          <w:sz w:val="32"/>
          <w:szCs w:val="32"/>
          <w:lang w:eastAsia="zh-CN"/>
        </w:rPr>
      </w:pPr>
      <w:r>
        <w:rPr>
          <w:rFonts w:ascii="仿宋_GB2312" w:eastAsia="仿宋_GB2312" w:hint="eastAsia"/>
          <w:spacing w:val="5"/>
          <w:sz w:val="32"/>
          <w:szCs w:val="32"/>
          <w:lang w:eastAsia="zh-CN"/>
        </w:rPr>
        <w:t>人工智能与计算机学院</w:t>
      </w:r>
      <w:r>
        <w:rPr>
          <w:rFonts w:ascii="仿宋_GB2312" w:eastAsia="仿宋_GB2312" w:hint="eastAsia"/>
          <w:spacing w:val="5"/>
          <w:sz w:val="32"/>
          <w:szCs w:val="32"/>
          <w:lang w:eastAsia="zh-CN"/>
        </w:rPr>
        <w:t>2026</w:t>
      </w:r>
      <w:r>
        <w:rPr>
          <w:rFonts w:ascii="仿宋_GB2312" w:eastAsia="仿宋_GB2312" w:hint="eastAsia"/>
          <w:spacing w:val="5"/>
          <w:sz w:val="32"/>
          <w:szCs w:val="32"/>
          <w:lang w:eastAsia="zh-CN"/>
        </w:rPr>
        <w:t>年计划招收博士研究生</w:t>
      </w:r>
      <w:r>
        <w:rPr>
          <w:rFonts w:ascii="仿宋_GB2312" w:eastAsia="仿宋_GB2312" w:hint="eastAsia"/>
          <w:spacing w:val="5"/>
          <w:sz w:val="32"/>
          <w:szCs w:val="32"/>
          <w:lang w:eastAsia="zh-CN"/>
        </w:rPr>
        <w:t>7</w:t>
      </w:r>
      <w:r>
        <w:rPr>
          <w:rFonts w:ascii="仿宋_GB2312" w:eastAsia="仿宋_GB2312" w:hint="eastAsia"/>
          <w:spacing w:val="5"/>
          <w:sz w:val="32"/>
          <w:szCs w:val="32"/>
          <w:lang w:eastAsia="zh-CN"/>
        </w:rPr>
        <w:t>人，其中</w:t>
      </w:r>
      <w:proofErr w:type="gramStart"/>
      <w:r>
        <w:rPr>
          <w:rFonts w:ascii="仿宋_GB2312" w:eastAsia="仿宋_GB2312" w:hint="eastAsia"/>
          <w:spacing w:val="5"/>
          <w:sz w:val="32"/>
          <w:szCs w:val="32"/>
          <w:lang w:eastAsia="zh-CN"/>
        </w:rPr>
        <w:t>少民骨干</w:t>
      </w:r>
      <w:proofErr w:type="gramEnd"/>
      <w:r>
        <w:rPr>
          <w:rFonts w:ascii="仿宋_GB2312" w:eastAsia="仿宋_GB2312" w:hint="eastAsia"/>
          <w:spacing w:val="5"/>
          <w:sz w:val="32"/>
          <w:szCs w:val="32"/>
          <w:lang w:eastAsia="zh-CN"/>
        </w:rPr>
        <w:t>计划</w:t>
      </w:r>
      <w:r>
        <w:rPr>
          <w:rFonts w:ascii="仿宋_GB2312" w:eastAsia="仿宋_GB2312" w:hint="eastAsia"/>
          <w:spacing w:val="5"/>
          <w:sz w:val="32"/>
          <w:szCs w:val="32"/>
          <w:lang w:eastAsia="zh-CN"/>
        </w:rPr>
        <w:t>1</w:t>
      </w:r>
      <w:r>
        <w:rPr>
          <w:rFonts w:ascii="仿宋_GB2312" w:eastAsia="仿宋_GB2312" w:hint="eastAsia"/>
          <w:spacing w:val="5"/>
          <w:sz w:val="32"/>
          <w:szCs w:val="32"/>
          <w:lang w:eastAsia="zh-CN"/>
        </w:rPr>
        <w:t>人，硕博连读</w:t>
      </w:r>
      <w:r>
        <w:rPr>
          <w:rFonts w:ascii="仿宋_GB2312" w:eastAsia="仿宋_GB2312" w:hint="eastAsia"/>
          <w:spacing w:val="5"/>
          <w:sz w:val="32"/>
          <w:szCs w:val="32"/>
          <w:lang w:eastAsia="zh-CN"/>
        </w:rPr>
        <w:t>2</w:t>
      </w:r>
      <w:r>
        <w:rPr>
          <w:rFonts w:ascii="仿宋_GB2312" w:eastAsia="仿宋_GB2312" w:hint="eastAsia"/>
          <w:spacing w:val="5"/>
          <w:sz w:val="32"/>
          <w:szCs w:val="32"/>
          <w:lang w:eastAsia="zh-CN"/>
        </w:rPr>
        <w:t>人，依托新概念传感器与分子材料研究院招收</w:t>
      </w:r>
      <w:r>
        <w:rPr>
          <w:rFonts w:ascii="仿宋_GB2312" w:eastAsia="仿宋_GB2312" w:hint="eastAsia"/>
          <w:spacing w:val="5"/>
          <w:sz w:val="32"/>
          <w:szCs w:val="32"/>
          <w:lang w:eastAsia="zh-CN"/>
        </w:rPr>
        <w:t>1</w:t>
      </w:r>
      <w:r>
        <w:rPr>
          <w:rFonts w:ascii="仿宋_GB2312" w:eastAsia="仿宋_GB2312" w:hint="eastAsia"/>
          <w:spacing w:val="5"/>
          <w:sz w:val="32"/>
          <w:szCs w:val="32"/>
          <w:lang w:eastAsia="zh-CN"/>
        </w:rPr>
        <w:t>人。</w:t>
      </w:r>
    </w:p>
    <w:p w14:paraId="6F1F95ED" w14:textId="77777777" w:rsidR="004313C4" w:rsidRDefault="0011262A">
      <w:pPr>
        <w:spacing w:line="560" w:lineRule="exact"/>
        <w:ind w:firstLineChars="200" w:firstLine="682"/>
        <w:jc w:val="both"/>
        <w:rPr>
          <w:rFonts w:ascii="黑体" w:eastAsia="黑体" w:hAnsi="黑体" w:cs="微软雅黑"/>
          <w:spacing w:val="21"/>
          <w:position w:val="-1"/>
          <w:sz w:val="32"/>
          <w:szCs w:val="32"/>
          <w:lang w:eastAsia="zh-CN"/>
        </w:rPr>
      </w:pPr>
      <w:r>
        <w:rPr>
          <w:rFonts w:ascii="黑体" w:eastAsia="黑体" w:hAnsi="黑体" w:cs="微软雅黑" w:hint="eastAsia"/>
          <w:spacing w:val="21"/>
          <w:position w:val="-1"/>
          <w:sz w:val="32"/>
          <w:szCs w:val="32"/>
          <w:lang w:eastAsia="zh-CN"/>
        </w:rPr>
        <w:t>二、招生目录</w:t>
      </w:r>
    </w:p>
    <w:p w14:paraId="29C7859B" w14:textId="77777777" w:rsidR="004313C4" w:rsidRDefault="0011262A">
      <w:pPr>
        <w:pStyle w:val="a3"/>
        <w:spacing w:line="560" w:lineRule="exact"/>
        <w:ind w:firstLineChars="200" w:firstLine="662"/>
        <w:jc w:val="both"/>
        <w:rPr>
          <w:rFonts w:ascii="仿宋_GB2312" w:eastAsia="仿宋_GB2312"/>
          <w:sz w:val="32"/>
          <w:szCs w:val="32"/>
          <w:lang w:eastAsia="zh-CN"/>
        </w:rPr>
      </w:pPr>
      <w:r>
        <w:rPr>
          <w:rFonts w:ascii="仿宋_GB2312" w:eastAsia="仿宋_GB2312" w:hint="eastAsia"/>
          <w:spacing w:val="11"/>
          <w:sz w:val="32"/>
          <w:szCs w:val="32"/>
          <w:lang w:eastAsia="zh-CN"/>
        </w:rPr>
        <w:t>人工智能与计算机学院</w:t>
      </w:r>
      <w:r>
        <w:rPr>
          <w:rFonts w:ascii="仿宋_GB2312" w:eastAsia="仿宋_GB2312" w:hint="eastAsia"/>
          <w:spacing w:val="11"/>
          <w:sz w:val="32"/>
          <w:szCs w:val="32"/>
          <w:lang w:eastAsia="zh-CN"/>
        </w:rPr>
        <w:t>2026</w:t>
      </w:r>
      <w:r>
        <w:rPr>
          <w:rFonts w:ascii="仿宋_GB2312" w:eastAsia="仿宋_GB2312" w:hint="eastAsia"/>
          <w:spacing w:val="11"/>
          <w:sz w:val="32"/>
          <w:szCs w:val="32"/>
          <w:lang w:eastAsia="zh-CN"/>
        </w:rPr>
        <w:t>年博士研究生招生专业目录中所列</w:t>
      </w:r>
      <w:r>
        <w:rPr>
          <w:rFonts w:ascii="仿宋_GB2312" w:eastAsia="仿宋_GB2312" w:hint="eastAsia"/>
          <w:spacing w:val="3"/>
          <w:sz w:val="32"/>
          <w:szCs w:val="32"/>
          <w:lang w:eastAsia="zh-CN"/>
        </w:rPr>
        <w:t>的各学科方向，均采用“申请</w:t>
      </w:r>
      <w:r>
        <w:rPr>
          <w:rFonts w:ascii="仿宋_GB2312" w:eastAsia="仿宋_GB2312" w:hint="eastAsia"/>
          <w:spacing w:val="3"/>
          <w:sz w:val="32"/>
          <w:szCs w:val="32"/>
          <w:lang w:eastAsia="zh-CN"/>
        </w:rPr>
        <w:t>-</w:t>
      </w:r>
      <w:r>
        <w:rPr>
          <w:rFonts w:ascii="仿宋_GB2312" w:eastAsia="仿宋_GB2312" w:hint="eastAsia"/>
          <w:spacing w:val="3"/>
          <w:sz w:val="32"/>
          <w:szCs w:val="32"/>
          <w:lang w:eastAsia="zh-CN"/>
        </w:rPr>
        <w:t>考核”的方式招录博士研究生，具体方向和目录如下：</w:t>
      </w:r>
    </w:p>
    <w:tbl>
      <w:tblPr>
        <w:tblStyle w:val="TableNormal"/>
        <w:tblW w:w="840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964"/>
        <w:gridCol w:w="1665"/>
        <w:gridCol w:w="1580"/>
        <w:gridCol w:w="1593"/>
      </w:tblGrid>
      <w:tr w:rsidR="004313C4" w14:paraId="54583B6E" w14:textId="77777777">
        <w:trPr>
          <w:trHeight w:val="622"/>
        </w:trPr>
        <w:tc>
          <w:tcPr>
            <w:tcW w:w="1606" w:type="dxa"/>
          </w:tcPr>
          <w:p w14:paraId="665D6359" w14:textId="77777777" w:rsidR="004313C4" w:rsidRDefault="0011262A">
            <w:pPr>
              <w:spacing w:before="29" w:line="224" w:lineRule="auto"/>
              <w:ind w:left="315" w:right="189" w:hanging="107"/>
              <w:rPr>
                <w:rFonts w:ascii="仿宋_GB2312" w:eastAsia="仿宋_GB2312" w:hAnsi="宋体" w:cs="宋体"/>
              </w:rPr>
            </w:pPr>
            <w:proofErr w:type="spellStart"/>
            <w:r>
              <w:rPr>
                <w:rFonts w:ascii="仿宋_GB2312" w:eastAsia="仿宋_GB2312" w:hAnsi="宋体" w:cs="宋体" w:hint="eastAsia"/>
                <w:b/>
                <w:bCs/>
                <w:spacing w:val="-7"/>
              </w:rPr>
              <w:t>一级学科名</w:t>
            </w:r>
            <w:r>
              <w:rPr>
                <w:rFonts w:ascii="仿宋_GB2312" w:eastAsia="仿宋_GB2312" w:hAnsi="宋体" w:cs="宋体" w:hint="eastAsia"/>
                <w:b/>
                <w:bCs/>
                <w:spacing w:val="-5"/>
              </w:rPr>
              <w:t>称及代码</w:t>
            </w:r>
            <w:proofErr w:type="spellEnd"/>
          </w:p>
        </w:tc>
        <w:tc>
          <w:tcPr>
            <w:tcW w:w="1964" w:type="dxa"/>
          </w:tcPr>
          <w:p w14:paraId="27B93795" w14:textId="77777777" w:rsidR="004313C4" w:rsidRDefault="0011262A">
            <w:pPr>
              <w:spacing w:before="185" w:line="219" w:lineRule="auto"/>
              <w:ind w:left="483"/>
              <w:rPr>
                <w:rFonts w:ascii="仿宋_GB2312" w:eastAsia="仿宋_GB2312" w:hAnsi="宋体" w:cs="宋体"/>
              </w:rPr>
            </w:pPr>
            <w:proofErr w:type="spellStart"/>
            <w:r>
              <w:rPr>
                <w:rFonts w:ascii="仿宋_GB2312" w:eastAsia="仿宋_GB2312" w:hAnsi="宋体" w:cs="宋体" w:hint="eastAsia"/>
                <w:b/>
                <w:bCs/>
                <w:spacing w:val="-3"/>
              </w:rPr>
              <w:t>研究方向</w:t>
            </w:r>
            <w:proofErr w:type="spellEnd"/>
          </w:p>
        </w:tc>
        <w:tc>
          <w:tcPr>
            <w:tcW w:w="1665" w:type="dxa"/>
          </w:tcPr>
          <w:p w14:paraId="07961856" w14:textId="77777777" w:rsidR="004313C4" w:rsidRDefault="0011262A">
            <w:pPr>
              <w:spacing w:before="186" w:line="219" w:lineRule="auto"/>
              <w:ind w:left="594"/>
              <w:rPr>
                <w:rFonts w:ascii="仿宋_GB2312" w:eastAsia="仿宋_GB2312" w:hAnsi="宋体" w:cs="宋体"/>
              </w:rPr>
            </w:pPr>
            <w:proofErr w:type="spellStart"/>
            <w:r>
              <w:rPr>
                <w:rFonts w:ascii="仿宋_GB2312" w:eastAsia="仿宋_GB2312" w:hAnsi="宋体" w:cs="宋体" w:hint="eastAsia"/>
                <w:b/>
                <w:bCs/>
                <w:spacing w:val="-12"/>
              </w:rPr>
              <w:t>导师</w:t>
            </w:r>
            <w:proofErr w:type="spellEnd"/>
          </w:p>
        </w:tc>
        <w:tc>
          <w:tcPr>
            <w:tcW w:w="1580" w:type="dxa"/>
          </w:tcPr>
          <w:p w14:paraId="2430607A" w14:textId="77777777" w:rsidR="004313C4" w:rsidRDefault="0011262A">
            <w:pPr>
              <w:spacing w:before="186" w:line="220" w:lineRule="auto"/>
              <w:ind w:left="194"/>
              <w:rPr>
                <w:rFonts w:ascii="仿宋_GB2312" w:eastAsia="仿宋_GB2312" w:hAnsi="宋体" w:cs="宋体"/>
              </w:rPr>
            </w:pPr>
            <w:proofErr w:type="spellStart"/>
            <w:r>
              <w:rPr>
                <w:rFonts w:ascii="仿宋_GB2312" w:eastAsia="仿宋_GB2312" w:hAnsi="宋体" w:cs="宋体" w:hint="eastAsia"/>
                <w:b/>
                <w:bCs/>
                <w:spacing w:val="-6"/>
              </w:rPr>
              <w:t>外国语语种</w:t>
            </w:r>
            <w:proofErr w:type="spellEnd"/>
          </w:p>
        </w:tc>
        <w:tc>
          <w:tcPr>
            <w:tcW w:w="1593" w:type="dxa"/>
          </w:tcPr>
          <w:p w14:paraId="6EF1FBDD" w14:textId="77777777" w:rsidR="004313C4" w:rsidRDefault="0011262A">
            <w:pPr>
              <w:spacing w:before="29" w:line="224" w:lineRule="auto"/>
              <w:ind w:left="187" w:right="185" w:firstLine="12"/>
              <w:rPr>
                <w:rFonts w:ascii="仿宋_GB2312" w:eastAsia="仿宋_GB2312" w:hAnsi="宋体" w:cs="宋体"/>
                <w:lang w:eastAsia="zh-CN"/>
              </w:rPr>
            </w:pPr>
            <w:r>
              <w:rPr>
                <w:rFonts w:ascii="仿宋_GB2312" w:eastAsia="仿宋_GB2312" w:hAnsi="宋体" w:cs="宋体" w:hint="eastAsia"/>
                <w:b/>
                <w:bCs/>
                <w:spacing w:val="-6"/>
                <w:lang w:eastAsia="zh-CN"/>
              </w:rPr>
              <w:t>业务水平测</w:t>
            </w:r>
            <w:r>
              <w:rPr>
                <w:rFonts w:ascii="仿宋_GB2312" w:eastAsia="仿宋_GB2312" w:hAnsi="宋体" w:cs="宋体" w:hint="eastAsia"/>
                <w:b/>
                <w:bCs/>
                <w:spacing w:val="-4"/>
                <w:lang w:eastAsia="zh-CN"/>
              </w:rPr>
              <w:t>试科目名称</w:t>
            </w:r>
          </w:p>
        </w:tc>
      </w:tr>
      <w:tr w:rsidR="004313C4" w14:paraId="379CCA1E" w14:textId="77777777">
        <w:trPr>
          <w:trHeight w:val="283"/>
        </w:trPr>
        <w:tc>
          <w:tcPr>
            <w:tcW w:w="1606" w:type="dxa"/>
            <w:vMerge w:val="restart"/>
            <w:vAlign w:val="center"/>
          </w:tcPr>
          <w:p w14:paraId="17EB70C3" w14:textId="77777777" w:rsidR="004313C4" w:rsidRDefault="0011262A">
            <w:pPr>
              <w:ind w:left="201" w:right="134" w:hanging="44"/>
              <w:rPr>
                <w:rFonts w:ascii="仿宋_GB2312" w:eastAsia="仿宋_GB2312" w:hAnsi="宋体" w:cs="宋体"/>
                <w:b/>
                <w:bCs/>
                <w:spacing w:val="-8"/>
              </w:rPr>
            </w:pPr>
            <w:r>
              <w:rPr>
                <w:rFonts w:ascii="仿宋_GB2312" w:eastAsia="仿宋_GB2312" w:hAnsi="宋体" w:cs="宋体" w:hint="eastAsia"/>
                <w:b/>
                <w:bCs/>
                <w:spacing w:val="-8"/>
              </w:rPr>
              <w:t>0812</w:t>
            </w:r>
          </w:p>
          <w:p w14:paraId="57ECC566" w14:textId="77777777" w:rsidR="004313C4" w:rsidRDefault="0011262A">
            <w:pPr>
              <w:ind w:left="201" w:right="134" w:hanging="44"/>
              <w:rPr>
                <w:rFonts w:ascii="仿宋_GB2312" w:eastAsia="仿宋_GB2312" w:hAnsi="宋体" w:cs="宋体"/>
              </w:rPr>
            </w:pPr>
            <w:proofErr w:type="spellStart"/>
            <w:r>
              <w:rPr>
                <w:rFonts w:ascii="仿宋_GB2312" w:eastAsia="仿宋_GB2312" w:hAnsi="宋体" w:cs="宋体" w:hint="eastAsia"/>
                <w:b/>
                <w:bCs/>
                <w:spacing w:val="-8"/>
              </w:rPr>
              <w:t>计算机</w:t>
            </w:r>
            <w:r>
              <w:rPr>
                <w:rFonts w:ascii="仿宋_GB2312" w:eastAsia="仿宋_GB2312" w:hAnsi="宋体" w:cs="宋体" w:hint="eastAsia"/>
                <w:b/>
                <w:bCs/>
                <w:spacing w:val="-4"/>
              </w:rPr>
              <w:t>科学与技术</w:t>
            </w:r>
            <w:proofErr w:type="spellEnd"/>
          </w:p>
        </w:tc>
        <w:tc>
          <w:tcPr>
            <w:tcW w:w="1964" w:type="dxa"/>
            <w:vMerge w:val="restart"/>
            <w:vAlign w:val="center"/>
          </w:tcPr>
          <w:p w14:paraId="315DBD1C" w14:textId="77777777" w:rsidR="004313C4" w:rsidRDefault="0011262A">
            <w:pPr>
              <w:ind w:left="108" w:right="96" w:firstLine="11"/>
              <w:jc w:val="both"/>
              <w:rPr>
                <w:rFonts w:ascii="仿宋_GB2312" w:eastAsia="仿宋_GB2312" w:hAnsi="宋体" w:cs="宋体"/>
              </w:rPr>
            </w:pPr>
            <w:r>
              <w:rPr>
                <w:rFonts w:ascii="仿宋_GB2312" w:eastAsia="仿宋_GB2312" w:hAnsi="宋体" w:cs="宋体" w:hint="eastAsia"/>
                <w:b/>
                <w:bCs/>
                <w:spacing w:val="3"/>
              </w:rPr>
              <w:t>01</w:t>
            </w:r>
            <w:r>
              <w:rPr>
                <w:rFonts w:ascii="仿宋_GB2312" w:eastAsia="仿宋_GB2312" w:hAnsi="宋体" w:cs="宋体" w:hint="eastAsia"/>
                <w:b/>
                <w:bCs/>
                <w:spacing w:val="3"/>
              </w:rPr>
              <w:t>计算智能与计</w:t>
            </w:r>
            <w:r>
              <w:rPr>
                <w:rFonts w:ascii="仿宋_GB2312" w:eastAsia="仿宋_GB2312" w:hAnsi="宋体" w:cs="宋体" w:hint="eastAsia"/>
                <w:b/>
                <w:bCs/>
                <w:spacing w:val="-8"/>
              </w:rPr>
              <w:t>算理论</w:t>
            </w:r>
          </w:p>
        </w:tc>
        <w:tc>
          <w:tcPr>
            <w:tcW w:w="1665" w:type="dxa"/>
          </w:tcPr>
          <w:p w14:paraId="742CB9F4" w14:textId="77777777" w:rsidR="004313C4" w:rsidRDefault="0011262A">
            <w:pPr>
              <w:jc w:val="center"/>
              <w:rPr>
                <w:rFonts w:ascii="仿宋_GB2312" w:eastAsia="仿宋_GB2312" w:hAnsi="宋体" w:cs="宋体"/>
              </w:rPr>
            </w:pPr>
            <w:proofErr w:type="spellStart"/>
            <w:r>
              <w:rPr>
                <w:rFonts w:ascii="仿宋_GB2312" w:eastAsia="仿宋_GB2312" w:hAnsi="宋体" w:cs="宋体" w:hint="eastAsia"/>
                <w:b/>
                <w:bCs/>
                <w:spacing w:val="-4"/>
              </w:rPr>
              <w:t>姚若侠</w:t>
            </w:r>
            <w:proofErr w:type="spellEnd"/>
          </w:p>
        </w:tc>
        <w:tc>
          <w:tcPr>
            <w:tcW w:w="1580" w:type="dxa"/>
            <w:vMerge w:val="restart"/>
            <w:vAlign w:val="center"/>
          </w:tcPr>
          <w:p w14:paraId="72E6BD39" w14:textId="77777777" w:rsidR="004313C4" w:rsidRDefault="0011262A">
            <w:pPr>
              <w:ind w:left="558"/>
              <w:jc w:val="both"/>
              <w:rPr>
                <w:rFonts w:ascii="仿宋_GB2312" w:eastAsia="仿宋_GB2312" w:hAnsi="宋体" w:cs="宋体"/>
              </w:rPr>
            </w:pPr>
            <w:proofErr w:type="spellStart"/>
            <w:r>
              <w:rPr>
                <w:rFonts w:ascii="仿宋_GB2312" w:eastAsia="仿宋_GB2312" w:hAnsi="宋体" w:cs="宋体" w:hint="eastAsia"/>
                <w:b/>
                <w:bCs/>
                <w:spacing w:val="-11"/>
              </w:rPr>
              <w:t>英语</w:t>
            </w:r>
            <w:proofErr w:type="spellEnd"/>
          </w:p>
        </w:tc>
        <w:tc>
          <w:tcPr>
            <w:tcW w:w="1593" w:type="dxa"/>
            <w:vMerge w:val="restart"/>
            <w:vAlign w:val="center"/>
          </w:tcPr>
          <w:p w14:paraId="18F63004" w14:textId="77777777" w:rsidR="004313C4" w:rsidRDefault="0011262A">
            <w:pPr>
              <w:ind w:left="565" w:right="190" w:hanging="356"/>
              <w:jc w:val="both"/>
              <w:rPr>
                <w:rFonts w:ascii="仿宋_GB2312" w:eastAsia="仿宋_GB2312" w:hAnsi="宋体" w:cs="宋体"/>
              </w:rPr>
            </w:pPr>
            <w:proofErr w:type="spellStart"/>
            <w:r>
              <w:rPr>
                <w:rFonts w:ascii="仿宋_GB2312" w:eastAsia="仿宋_GB2312" w:hAnsi="宋体" w:cs="宋体" w:hint="eastAsia"/>
                <w:b/>
                <w:bCs/>
                <w:spacing w:val="-5"/>
              </w:rPr>
              <w:t>算法设计与</w:t>
            </w:r>
            <w:r>
              <w:rPr>
                <w:rFonts w:ascii="仿宋_GB2312" w:eastAsia="仿宋_GB2312" w:hAnsi="宋体" w:cs="宋体" w:hint="eastAsia"/>
                <w:b/>
                <w:bCs/>
                <w:spacing w:val="-7"/>
              </w:rPr>
              <w:t>分析</w:t>
            </w:r>
            <w:proofErr w:type="spellEnd"/>
          </w:p>
        </w:tc>
      </w:tr>
      <w:tr w:rsidR="004313C4" w14:paraId="618CF6AC" w14:textId="77777777">
        <w:trPr>
          <w:trHeight w:val="283"/>
        </w:trPr>
        <w:tc>
          <w:tcPr>
            <w:tcW w:w="1606" w:type="dxa"/>
            <w:vMerge/>
          </w:tcPr>
          <w:p w14:paraId="1502B160" w14:textId="77777777" w:rsidR="004313C4" w:rsidRDefault="004313C4">
            <w:pPr>
              <w:pStyle w:val="TableText"/>
              <w:rPr>
                <w:rFonts w:ascii="仿宋_GB2312" w:eastAsia="仿宋_GB2312"/>
              </w:rPr>
            </w:pPr>
          </w:p>
        </w:tc>
        <w:tc>
          <w:tcPr>
            <w:tcW w:w="1964" w:type="dxa"/>
            <w:vMerge/>
          </w:tcPr>
          <w:p w14:paraId="235B6680" w14:textId="77777777" w:rsidR="004313C4" w:rsidRDefault="004313C4">
            <w:pPr>
              <w:pStyle w:val="TableText"/>
              <w:rPr>
                <w:rFonts w:ascii="仿宋_GB2312" w:eastAsia="仿宋_GB2312"/>
              </w:rPr>
            </w:pPr>
          </w:p>
        </w:tc>
        <w:tc>
          <w:tcPr>
            <w:tcW w:w="1665" w:type="dxa"/>
            <w:shd w:val="clear" w:color="auto" w:fill="auto"/>
          </w:tcPr>
          <w:p w14:paraId="0477FFF0" w14:textId="77777777" w:rsidR="004313C4" w:rsidRDefault="0011262A">
            <w:pPr>
              <w:jc w:val="center"/>
              <w:rPr>
                <w:rFonts w:ascii="仿宋_GB2312" w:eastAsia="仿宋_GB2312" w:hAnsi="宋体" w:cs="宋体"/>
                <w:b/>
                <w:bCs/>
                <w:spacing w:val="-7"/>
                <w:lang w:eastAsia="zh-CN"/>
              </w:rPr>
            </w:pPr>
            <w:r>
              <w:rPr>
                <w:rFonts w:ascii="仿宋_GB2312" w:eastAsia="仿宋_GB2312" w:hAnsi="宋体" w:cs="宋体" w:hint="eastAsia"/>
                <w:b/>
                <w:bCs/>
                <w:spacing w:val="-7"/>
                <w:lang w:eastAsia="zh-CN"/>
              </w:rPr>
              <w:t>陈建</w:t>
            </w:r>
            <w:proofErr w:type="gramStart"/>
            <w:r>
              <w:rPr>
                <w:rFonts w:ascii="仿宋_GB2312" w:eastAsia="仿宋_GB2312" w:hAnsi="宋体" w:cs="宋体" w:hint="eastAsia"/>
                <w:b/>
                <w:bCs/>
                <w:spacing w:val="-7"/>
                <w:lang w:eastAsia="zh-CN"/>
              </w:rPr>
              <w:t>芮</w:t>
            </w:r>
            <w:proofErr w:type="gramEnd"/>
          </w:p>
        </w:tc>
        <w:tc>
          <w:tcPr>
            <w:tcW w:w="1580" w:type="dxa"/>
            <w:vMerge/>
          </w:tcPr>
          <w:p w14:paraId="0AA25FF3" w14:textId="77777777" w:rsidR="004313C4" w:rsidRDefault="004313C4">
            <w:pPr>
              <w:pStyle w:val="TableText"/>
              <w:rPr>
                <w:rFonts w:ascii="仿宋_GB2312" w:eastAsia="仿宋_GB2312"/>
                <w:highlight w:val="yellow"/>
              </w:rPr>
            </w:pPr>
          </w:p>
        </w:tc>
        <w:tc>
          <w:tcPr>
            <w:tcW w:w="1593" w:type="dxa"/>
            <w:vMerge/>
          </w:tcPr>
          <w:p w14:paraId="1247A4E1" w14:textId="77777777" w:rsidR="004313C4" w:rsidRDefault="004313C4">
            <w:pPr>
              <w:pStyle w:val="TableText"/>
              <w:rPr>
                <w:rFonts w:ascii="仿宋_GB2312" w:eastAsia="仿宋_GB2312"/>
                <w:highlight w:val="yellow"/>
              </w:rPr>
            </w:pPr>
          </w:p>
        </w:tc>
      </w:tr>
      <w:tr w:rsidR="004313C4" w14:paraId="61966336" w14:textId="77777777">
        <w:trPr>
          <w:trHeight w:val="283"/>
        </w:trPr>
        <w:tc>
          <w:tcPr>
            <w:tcW w:w="1606" w:type="dxa"/>
            <w:vMerge/>
          </w:tcPr>
          <w:p w14:paraId="77E00164" w14:textId="77777777" w:rsidR="004313C4" w:rsidRDefault="004313C4">
            <w:pPr>
              <w:pStyle w:val="TableText"/>
              <w:rPr>
                <w:rFonts w:ascii="仿宋_GB2312" w:eastAsia="仿宋_GB2312"/>
              </w:rPr>
            </w:pPr>
          </w:p>
        </w:tc>
        <w:tc>
          <w:tcPr>
            <w:tcW w:w="1964" w:type="dxa"/>
            <w:vMerge/>
          </w:tcPr>
          <w:p w14:paraId="67A26285" w14:textId="77777777" w:rsidR="004313C4" w:rsidRDefault="004313C4">
            <w:pPr>
              <w:pStyle w:val="TableText"/>
              <w:rPr>
                <w:rFonts w:ascii="仿宋_GB2312" w:eastAsia="仿宋_GB2312"/>
              </w:rPr>
            </w:pPr>
          </w:p>
        </w:tc>
        <w:tc>
          <w:tcPr>
            <w:tcW w:w="1665" w:type="dxa"/>
            <w:shd w:val="clear" w:color="auto" w:fill="auto"/>
          </w:tcPr>
          <w:p w14:paraId="5BAA78A2" w14:textId="77777777" w:rsidR="004313C4" w:rsidRDefault="0011262A">
            <w:pPr>
              <w:jc w:val="center"/>
              <w:rPr>
                <w:rFonts w:ascii="仿宋_GB2312" w:eastAsia="仿宋_GB2312" w:hAnsi="宋体" w:cs="宋体"/>
                <w:lang w:eastAsia="zh-CN"/>
              </w:rPr>
            </w:pPr>
            <w:proofErr w:type="spellStart"/>
            <w:r>
              <w:rPr>
                <w:rFonts w:ascii="仿宋_GB2312" w:eastAsia="仿宋_GB2312" w:hAnsi="宋体" w:cs="宋体" w:hint="eastAsia"/>
                <w:b/>
                <w:bCs/>
                <w:spacing w:val="-7"/>
              </w:rPr>
              <w:t>席政军</w:t>
            </w:r>
            <w:proofErr w:type="spellEnd"/>
          </w:p>
        </w:tc>
        <w:tc>
          <w:tcPr>
            <w:tcW w:w="1580" w:type="dxa"/>
            <w:vMerge/>
          </w:tcPr>
          <w:p w14:paraId="35E2C368" w14:textId="77777777" w:rsidR="004313C4" w:rsidRDefault="004313C4">
            <w:pPr>
              <w:pStyle w:val="TableText"/>
              <w:rPr>
                <w:rFonts w:ascii="仿宋_GB2312" w:eastAsia="仿宋_GB2312"/>
                <w:highlight w:val="yellow"/>
              </w:rPr>
            </w:pPr>
          </w:p>
        </w:tc>
        <w:tc>
          <w:tcPr>
            <w:tcW w:w="1593" w:type="dxa"/>
            <w:vMerge/>
          </w:tcPr>
          <w:p w14:paraId="576F3D7A" w14:textId="77777777" w:rsidR="004313C4" w:rsidRDefault="004313C4">
            <w:pPr>
              <w:pStyle w:val="TableText"/>
              <w:rPr>
                <w:rFonts w:ascii="仿宋_GB2312" w:eastAsia="仿宋_GB2312"/>
                <w:highlight w:val="yellow"/>
              </w:rPr>
            </w:pPr>
          </w:p>
        </w:tc>
      </w:tr>
      <w:tr w:rsidR="004313C4" w14:paraId="5DE3A0D4" w14:textId="77777777">
        <w:trPr>
          <w:trHeight w:val="283"/>
        </w:trPr>
        <w:tc>
          <w:tcPr>
            <w:tcW w:w="1606" w:type="dxa"/>
            <w:vMerge/>
          </w:tcPr>
          <w:p w14:paraId="6168EC0D" w14:textId="77777777" w:rsidR="004313C4" w:rsidRDefault="004313C4">
            <w:pPr>
              <w:pStyle w:val="TableText"/>
              <w:rPr>
                <w:rFonts w:ascii="仿宋_GB2312" w:eastAsia="仿宋_GB2312"/>
              </w:rPr>
            </w:pPr>
          </w:p>
        </w:tc>
        <w:tc>
          <w:tcPr>
            <w:tcW w:w="1964" w:type="dxa"/>
            <w:vMerge/>
          </w:tcPr>
          <w:p w14:paraId="11349BF9" w14:textId="77777777" w:rsidR="004313C4" w:rsidRDefault="004313C4">
            <w:pPr>
              <w:pStyle w:val="TableText"/>
              <w:rPr>
                <w:rFonts w:ascii="仿宋_GB2312" w:eastAsia="仿宋_GB2312"/>
              </w:rPr>
            </w:pPr>
          </w:p>
        </w:tc>
        <w:tc>
          <w:tcPr>
            <w:tcW w:w="1665" w:type="dxa"/>
          </w:tcPr>
          <w:p w14:paraId="2A504C7E" w14:textId="77777777" w:rsidR="004313C4" w:rsidRDefault="0011262A">
            <w:pPr>
              <w:jc w:val="center"/>
              <w:rPr>
                <w:rFonts w:ascii="仿宋_GB2312" w:eastAsia="仿宋_GB2312" w:hAnsi="宋体" w:cs="宋体"/>
                <w:b/>
                <w:bCs/>
                <w:spacing w:val="-7"/>
                <w:lang w:eastAsia="zh-CN"/>
              </w:rPr>
            </w:pPr>
            <w:proofErr w:type="gramStart"/>
            <w:r>
              <w:rPr>
                <w:rFonts w:ascii="仿宋_GB2312" w:eastAsia="仿宋_GB2312" w:hAnsi="宋体" w:cs="宋体" w:hint="eastAsia"/>
                <w:b/>
                <w:bCs/>
                <w:spacing w:val="-7"/>
                <w:lang w:eastAsia="zh-CN"/>
              </w:rPr>
              <w:t>张立臣</w:t>
            </w:r>
            <w:proofErr w:type="gramEnd"/>
          </w:p>
        </w:tc>
        <w:tc>
          <w:tcPr>
            <w:tcW w:w="1580" w:type="dxa"/>
            <w:vMerge/>
          </w:tcPr>
          <w:p w14:paraId="6593379E" w14:textId="77777777" w:rsidR="004313C4" w:rsidRDefault="004313C4">
            <w:pPr>
              <w:pStyle w:val="TableText"/>
              <w:rPr>
                <w:rFonts w:ascii="仿宋_GB2312" w:eastAsia="仿宋_GB2312"/>
                <w:highlight w:val="yellow"/>
              </w:rPr>
            </w:pPr>
          </w:p>
        </w:tc>
        <w:tc>
          <w:tcPr>
            <w:tcW w:w="1593" w:type="dxa"/>
            <w:vMerge/>
          </w:tcPr>
          <w:p w14:paraId="5BC98AEE" w14:textId="77777777" w:rsidR="004313C4" w:rsidRDefault="004313C4">
            <w:pPr>
              <w:pStyle w:val="TableText"/>
              <w:rPr>
                <w:rFonts w:ascii="仿宋_GB2312" w:eastAsia="仿宋_GB2312"/>
                <w:highlight w:val="yellow"/>
              </w:rPr>
            </w:pPr>
          </w:p>
        </w:tc>
      </w:tr>
      <w:tr w:rsidR="004313C4" w14:paraId="66FE94BB" w14:textId="77777777">
        <w:trPr>
          <w:trHeight w:val="283"/>
        </w:trPr>
        <w:tc>
          <w:tcPr>
            <w:tcW w:w="1606" w:type="dxa"/>
            <w:vMerge/>
          </w:tcPr>
          <w:p w14:paraId="5A92345C" w14:textId="77777777" w:rsidR="004313C4" w:rsidRDefault="004313C4">
            <w:pPr>
              <w:pStyle w:val="TableText"/>
              <w:rPr>
                <w:rFonts w:ascii="仿宋_GB2312" w:eastAsia="仿宋_GB2312"/>
              </w:rPr>
            </w:pPr>
          </w:p>
        </w:tc>
        <w:tc>
          <w:tcPr>
            <w:tcW w:w="1964" w:type="dxa"/>
            <w:vMerge w:val="restart"/>
            <w:vAlign w:val="center"/>
          </w:tcPr>
          <w:p w14:paraId="35EF8311" w14:textId="77777777" w:rsidR="004313C4" w:rsidRDefault="0011262A">
            <w:pPr>
              <w:spacing w:before="32"/>
              <w:ind w:left="114" w:right="99" w:firstLine="3"/>
              <w:jc w:val="both"/>
              <w:rPr>
                <w:rFonts w:ascii="仿宋_GB2312" w:eastAsia="仿宋_GB2312" w:hAnsi="宋体" w:cs="宋体"/>
                <w:lang w:eastAsia="zh-CN"/>
              </w:rPr>
            </w:pPr>
            <w:r>
              <w:rPr>
                <w:rFonts w:ascii="仿宋_GB2312" w:eastAsia="仿宋_GB2312" w:hAnsi="宋体" w:cs="宋体" w:hint="eastAsia"/>
                <w:b/>
                <w:bCs/>
                <w:spacing w:val="3"/>
                <w:lang w:eastAsia="zh-CN"/>
              </w:rPr>
              <w:t>02</w:t>
            </w:r>
            <w:r>
              <w:rPr>
                <w:rFonts w:ascii="仿宋_GB2312" w:eastAsia="仿宋_GB2312" w:hAnsi="宋体" w:cs="宋体" w:hint="eastAsia"/>
                <w:b/>
                <w:bCs/>
                <w:spacing w:val="3"/>
                <w:lang w:eastAsia="zh-CN"/>
              </w:rPr>
              <w:t>网络信息安全</w:t>
            </w:r>
            <w:r>
              <w:rPr>
                <w:rFonts w:ascii="仿宋_GB2312" w:eastAsia="仿宋_GB2312" w:hAnsi="宋体" w:cs="宋体" w:hint="eastAsia"/>
                <w:b/>
                <w:bCs/>
                <w:spacing w:val="-7"/>
                <w:lang w:eastAsia="zh-CN"/>
              </w:rPr>
              <w:t>与密码学</w:t>
            </w:r>
          </w:p>
        </w:tc>
        <w:tc>
          <w:tcPr>
            <w:tcW w:w="1665" w:type="dxa"/>
          </w:tcPr>
          <w:p w14:paraId="4083EE41" w14:textId="77777777" w:rsidR="004313C4" w:rsidRDefault="0011262A">
            <w:pPr>
              <w:jc w:val="center"/>
              <w:rPr>
                <w:rFonts w:ascii="仿宋_GB2312" w:eastAsia="仿宋_GB2312" w:hAnsi="宋体" w:cs="宋体"/>
              </w:rPr>
            </w:pPr>
            <w:r>
              <w:rPr>
                <w:rFonts w:ascii="仿宋_GB2312" w:eastAsia="仿宋_GB2312" w:hAnsi="宋体" w:cs="宋体" w:hint="eastAsia"/>
                <w:b/>
                <w:bCs/>
                <w:lang w:eastAsia="zh-CN"/>
              </w:rPr>
              <w:t>杨波</w:t>
            </w:r>
            <w:r>
              <w:rPr>
                <w:rFonts w:ascii="微软雅黑" w:eastAsia="微软雅黑" w:hAnsi="微软雅黑" w:cs="微软雅黑" w:hint="eastAsia"/>
                <w:b/>
                <w:bCs/>
                <w:spacing w:val="-8"/>
                <w:vertAlign w:val="superscript"/>
                <w:lang w:eastAsia="zh-CN"/>
              </w:rPr>
              <w:t>*1</w:t>
            </w:r>
          </w:p>
        </w:tc>
        <w:tc>
          <w:tcPr>
            <w:tcW w:w="1580" w:type="dxa"/>
            <w:vMerge/>
          </w:tcPr>
          <w:p w14:paraId="20580D9B" w14:textId="77777777" w:rsidR="004313C4" w:rsidRDefault="004313C4">
            <w:pPr>
              <w:pStyle w:val="TableText"/>
              <w:rPr>
                <w:rFonts w:ascii="仿宋_GB2312" w:eastAsia="仿宋_GB2312"/>
                <w:highlight w:val="yellow"/>
              </w:rPr>
            </w:pPr>
          </w:p>
        </w:tc>
        <w:tc>
          <w:tcPr>
            <w:tcW w:w="1593" w:type="dxa"/>
            <w:vMerge/>
          </w:tcPr>
          <w:p w14:paraId="6D0EAC8D" w14:textId="77777777" w:rsidR="004313C4" w:rsidRDefault="004313C4">
            <w:pPr>
              <w:pStyle w:val="TableText"/>
              <w:rPr>
                <w:rFonts w:ascii="仿宋_GB2312" w:eastAsia="仿宋_GB2312"/>
                <w:highlight w:val="yellow"/>
              </w:rPr>
            </w:pPr>
          </w:p>
        </w:tc>
      </w:tr>
      <w:tr w:rsidR="004313C4" w14:paraId="57A7B228" w14:textId="77777777">
        <w:trPr>
          <w:trHeight w:val="283"/>
        </w:trPr>
        <w:tc>
          <w:tcPr>
            <w:tcW w:w="1606" w:type="dxa"/>
            <w:vMerge/>
          </w:tcPr>
          <w:p w14:paraId="02E21F6D" w14:textId="77777777" w:rsidR="004313C4" w:rsidRDefault="004313C4">
            <w:pPr>
              <w:pStyle w:val="TableText"/>
              <w:rPr>
                <w:rFonts w:ascii="仿宋_GB2312" w:eastAsia="仿宋_GB2312"/>
              </w:rPr>
            </w:pPr>
          </w:p>
        </w:tc>
        <w:tc>
          <w:tcPr>
            <w:tcW w:w="1964" w:type="dxa"/>
            <w:vMerge/>
          </w:tcPr>
          <w:p w14:paraId="37DC4A5A" w14:textId="77777777" w:rsidR="004313C4" w:rsidRDefault="004313C4">
            <w:pPr>
              <w:pStyle w:val="TableText"/>
              <w:rPr>
                <w:rFonts w:ascii="仿宋_GB2312" w:eastAsia="仿宋_GB2312"/>
              </w:rPr>
            </w:pPr>
          </w:p>
        </w:tc>
        <w:tc>
          <w:tcPr>
            <w:tcW w:w="1665" w:type="dxa"/>
          </w:tcPr>
          <w:p w14:paraId="191D298E" w14:textId="77777777" w:rsidR="004313C4" w:rsidRDefault="0011262A">
            <w:pPr>
              <w:jc w:val="center"/>
              <w:rPr>
                <w:rFonts w:ascii="仿宋_GB2312" w:eastAsia="仿宋_GB2312" w:hAnsi="宋体" w:cs="宋体"/>
                <w:b/>
                <w:bCs/>
                <w:spacing w:val="-24"/>
                <w:lang w:eastAsia="zh-CN"/>
              </w:rPr>
            </w:pPr>
            <w:proofErr w:type="spellStart"/>
            <w:proofErr w:type="gramStart"/>
            <w:r>
              <w:rPr>
                <w:rFonts w:ascii="仿宋_GB2312" w:eastAsia="仿宋_GB2312" w:hAnsi="宋体" w:cs="宋体" w:hint="eastAsia"/>
                <w:b/>
                <w:bCs/>
                <w:spacing w:val="-24"/>
              </w:rPr>
              <w:t>禹勇</w:t>
            </w:r>
            <w:proofErr w:type="spellEnd"/>
            <w:proofErr w:type="gramEnd"/>
            <w:r>
              <w:rPr>
                <w:rFonts w:ascii="仿宋_GB2312" w:eastAsia="仿宋_GB2312" w:hint="eastAsia"/>
                <w:spacing w:val="-4"/>
                <w:sz w:val="32"/>
                <w:szCs w:val="32"/>
                <w:lang w:eastAsia="zh-CN"/>
              </w:rPr>
              <w:t>◎</w:t>
            </w:r>
          </w:p>
        </w:tc>
        <w:tc>
          <w:tcPr>
            <w:tcW w:w="1580" w:type="dxa"/>
            <w:vMerge/>
          </w:tcPr>
          <w:p w14:paraId="0ECFE250" w14:textId="77777777" w:rsidR="004313C4" w:rsidRDefault="004313C4">
            <w:pPr>
              <w:pStyle w:val="TableText"/>
              <w:rPr>
                <w:rFonts w:ascii="仿宋_GB2312" w:eastAsia="仿宋_GB2312"/>
                <w:highlight w:val="yellow"/>
              </w:rPr>
            </w:pPr>
          </w:p>
        </w:tc>
        <w:tc>
          <w:tcPr>
            <w:tcW w:w="1593" w:type="dxa"/>
            <w:vMerge/>
          </w:tcPr>
          <w:p w14:paraId="5829D39A" w14:textId="77777777" w:rsidR="004313C4" w:rsidRDefault="004313C4">
            <w:pPr>
              <w:pStyle w:val="TableText"/>
              <w:rPr>
                <w:rFonts w:ascii="仿宋_GB2312" w:eastAsia="仿宋_GB2312"/>
                <w:highlight w:val="yellow"/>
              </w:rPr>
            </w:pPr>
          </w:p>
        </w:tc>
      </w:tr>
      <w:tr w:rsidR="004313C4" w14:paraId="54471C6C" w14:textId="77777777">
        <w:trPr>
          <w:trHeight w:val="283"/>
        </w:trPr>
        <w:tc>
          <w:tcPr>
            <w:tcW w:w="1606" w:type="dxa"/>
            <w:vMerge/>
          </w:tcPr>
          <w:p w14:paraId="576A81FF" w14:textId="77777777" w:rsidR="004313C4" w:rsidRDefault="004313C4">
            <w:pPr>
              <w:pStyle w:val="TableText"/>
              <w:rPr>
                <w:rFonts w:ascii="仿宋_GB2312" w:eastAsia="仿宋_GB2312"/>
              </w:rPr>
            </w:pPr>
          </w:p>
        </w:tc>
        <w:tc>
          <w:tcPr>
            <w:tcW w:w="1964" w:type="dxa"/>
            <w:vMerge w:val="restart"/>
            <w:vAlign w:val="center"/>
          </w:tcPr>
          <w:p w14:paraId="2C09E8D5" w14:textId="77777777" w:rsidR="004313C4" w:rsidRDefault="0011262A">
            <w:pPr>
              <w:spacing w:before="78"/>
              <w:ind w:left="101" w:right="99" w:firstLine="16"/>
              <w:jc w:val="both"/>
              <w:rPr>
                <w:rFonts w:ascii="仿宋_GB2312" w:eastAsia="仿宋_GB2312" w:hAnsi="宋体" w:cs="宋体"/>
              </w:rPr>
            </w:pPr>
            <w:r>
              <w:rPr>
                <w:rFonts w:ascii="仿宋_GB2312" w:eastAsia="仿宋_GB2312" w:hAnsi="宋体" w:cs="宋体" w:hint="eastAsia"/>
                <w:b/>
                <w:bCs/>
                <w:spacing w:val="3"/>
              </w:rPr>
              <w:t>03</w:t>
            </w:r>
            <w:r>
              <w:rPr>
                <w:rFonts w:ascii="仿宋_GB2312" w:eastAsia="仿宋_GB2312" w:hAnsi="宋体" w:cs="宋体" w:hint="eastAsia"/>
                <w:b/>
                <w:bCs/>
                <w:spacing w:val="3"/>
              </w:rPr>
              <w:t>移动计算与物</w:t>
            </w:r>
            <w:r>
              <w:rPr>
                <w:rFonts w:ascii="仿宋_GB2312" w:eastAsia="仿宋_GB2312" w:hAnsi="宋体" w:cs="宋体" w:hint="eastAsia"/>
                <w:b/>
                <w:bCs/>
                <w:spacing w:val="-6"/>
              </w:rPr>
              <w:t>联网</w:t>
            </w:r>
          </w:p>
        </w:tc>
        <w:tc>
          <w:tcPr>
            <w:tcW w:w="1665" w:type="dxa"/>
          </w:tcPr>
          <w:p w14:paraId="1335FB03" w14:textId="77777777" w:rsidR="004313C4" w:rsidRDefault="0011262A">
            <w:pPr>
              <w:jc w:val="center"/>
              <w:rPr>
                <w:rFonts w:ascii="仿宋_GB2312" w:eastAsia="仿宋_GB2312" w:hAnsi="宋体" w:cs="宋体"/>
              </w:rPr>
            </w:pPr>
            <w:proofErr w:type="spellStart"/>
            <w:r>
              <w:rPr>
                <w:rFonts w:ascii="仿宋_GB2312" w:eastAsia="仿宋_GB2312" w:hAnsi="宋体" w:cs="宋体" w:hint="eastAsia"/>
                <w:b/>
                <w:bCs/>
                <w:spacing w:val="-5"/>
              </w:rPr>
              <w:t>吴晓军</w:t>
            </w:r>
            <w:proofErr w:type="spellEnd"/>
          </w:p>
        </w:tc>
        <w:tc>
          <w:tcPr>
            <w:tcW w:w="1580" w:type="dxa"/>
            <w:vMerge/>
          </w:tcPr>
          <w:p w14:paraId="18EB6E72" w14:textId="77777777" w:rsidR="004313C4" w:rsidRDefault="004313C4">
            <w:pPr>
              <w:pStyle w:val="TableText"/>
              <w:rPr>
                <w:rFonts w:ascii="仿宋_GB2312" w:eastAsia="仿宋_GB2312"/>
                <w:highlight w:val="yellow"/>
              </w:rPr>
            </w:pPr>
          </w:p>
        </w:tc>
        <w:tc>
          <w:tcPr>
            <w:tcW w:w="1593" w:type="dxa"/>
            <w:vMerge/>
          </w:tcPr>
          <w:p w14:paraId="1AF8C26A" w14:textId="77777777" w:rsidR="004313C4" w:rsidRDefault="004313C4">
            <w:pPr>
              <w:pStyle w:val="TableText"/>
              <w:rPr>
                <w:rFonts w:ascii="仿宋_GB2312" w:eastAsia="仿宋_GB2312"/>
                <w:highlight w:val="yellow"/>
              </w:rPr>
            </w:pPr>
          </w:p>
        </w:tc>
      </w:tr>
      <w:tr w:rsidR="004313C4" w14:paraId="4F451F69" w14:textId="77777777">
        <w:trPr>
          <w:trHeight w:val="283"/>
        </w:trPr>
        <w:tc>
          <w:tcPr>
            <w:tcW w:w="1606" w:type="dxa"/>
            <w:vMerge/>
          </w:tcPr>
          <w:p w14:paraId="37DD6250" w14:textId="77777777" w:rsidR="004313C4" w:rsidRDefault="004313C4">
            <w:pPr>
              <w:pStyle w:val="TableText"/>
              <w:rPr>
                <w:rFonts w:ascii="仿宋_GB2312" w:eastAsia="仿宋_GB2312"/>
              </w:rPr>
            </w:pPr>
          </w:p>
        </w:tc>
        <w:tc>
          <w:tcPr>
            <w:tcW w:w="1964" w:type="dxa"/>
            <w:vMerge/>
          </w:tcPr>
          <w:p w14:paraId="43117459" w14:textId="77777777" w:rsidR="004313C4" w:rsidRDefault="004313C4">
            <w:pPr>
              <w:pStyle w:val="TableText"/>
              <w:rPr>
                <w:rFonts w:ascii="仿宋_GB2312" w:eastAsia="仿宋_GB2312"/>
              </w:rPr>
            </w:pPr>
          </w:p>
        </w:tc>
        <w:tc>
          <w:tcPr>
            <w:tcW w:w="1665" w:type="dxa"/>
          </w:tcPr>
          <w:p w14:paraId="0FA959A5" w14:textId="77777777" w:rsidR="004313C4" w:rsidRDefault="0011262A">
            <w:pPr>
              <w:jc w:val="center"/>
              <w:rPr>
                <w:rFonts w:ascii="仿宋_GB2312" w:eastAsia="仿宋_GB2312" w:hAnsi="宋体" w:cs="宋体"/>
                <w:lang w:eastAsia="zh-CN"/>
              </w:rPr>
            </w:pPr>
            <w:proofErr w:type="spellStart"/>
            <w:r>
              <w:rPr>
                <w:rFonts w:ascii="仿宋_GB2312" w:eastAsia="仿宋_GB2312" w:hAnsi="宋体" w:cs="宋体" w:hint="eastAsia"/>
                <w:b/>
                <w:bCs/>
                <w:spacing w:val="-10"/>
              </w:rPr>
              <w:t>张立臣</w:t>
            </w:r>
            <w:proofErr w:type="spellEnd"/>
          </w:p>
        </w:tc>
        <w:tc>
          <w:tcPr>
            <w:tcW w:w="1580" w:type="dxa"/>
            <w:vMerge/>
          </w:tcPr>
          <w:p w14:paraId="6EE0C436" w14:textId="77777777" w:rsidR="004313C4" w:rsidRDefault="004313C4">
            <w:pPr>
              <w:pStyle w:val="TableText"/>
              <w:rPr>
                <w:rFonts w:ascii="仿宋_GB2312" w:eastAsia="仿宋_GB2312"/>
                <w:highlight w:val="yellow"/>
              </w:rPr>
            </w:pPr>
          </w:p>
        </w:tc>
        <w:tc>
          <w:tcPr>
            <w:tcW w:w="1593" w:type="dxa"/>
            <w:vMerge/>
          </w:tcPr>
          <w:p w14:paraId="3FD45171" w14:textId="77777777" w:rsidR="004313C4" w:rsidRDefault="004313C4">
            <w:pPr>
              <w:pStyle w:val="TableText"/>
              <w:rPr>
                <w:rFonts w:ascii="仿宋_GB2312" w:eastAsia="仿宋_GB2312"/>
                <w:highlight w:val="yellow"/>
              </w:rPr>
            </w:pPr>
          </w:p>
        </w:tc>
      </w:tr>
      <w:tr w:rsidR="004313C4" w14:paraId="18815D54" w14:textId="77777777">
        <w:trPr>
          <w:trHeight w:val="283"/>
        </w:trPr>
        <w:tc>
          <w:tcPr>
            <w:tcW w:w="1606" w:type="dxa"/>
            <w:vMerge/>
          </w:tcPr>
          <w:p w14:paraId="29D2E44D" w14:textId="77777777" w:rsidR="004313C4" w:rsidRDefault="004313C4">
            <w:pPr>
              <w:pStyle w:val="TableText"/>
              <w:rPr>
                <w:rFonts w:ascii="仿宋_GB2312" w:eastAsia="仿宋_GB2312"/>
              </w:rPr>
            </w:pPr>
          </w:p>
        </w:tc>
        <w:tc>
          <w:tcPr>
            <w:tcW w:w="1964" w:type="dxa"/>
            <w:vMerge/>
          </w:tcPr>
          <w:p w14:paraId="1A8D19B1" w14:textId="77777777" w:rsidR="004313C4" w:rsidRDefault="004313C4">
            <w:pPr>
              <w:pStyle w:val="TableText"/>
              <w:rPr>
                <w:rFonts w:ascii="仿宋_GB2312" w:eastAsia="仿宋_GB2312"/>
              </w:rPr>
            </w:pPr>
          </w:p>
        </w:tc>
        <w:tc>
          <w:tcPr>
            <w:tcW w:w="1665" w:type="dxa"/>
          </w:tcPr>
          <w:p w14:paraId="321F6C39" w14:textId="77777777" w:rsidR="004313C4" w:rsidRDefault="0011262A">
            <w:pPr>
              <w:jc w:val="center"/>
              <w:rPr>
                <w:rFonts w:ascii="仿宋_GB2312" w:eastAsia="仿宋_GB2312" w:hAnsi="宋体" w:cs="宋体"/>
                <w:b/>
                <w:bCs/>
                <w:spacing w:val="-4"/>
                <w:lang w:eastAsia="zh-CN"/>
              </w:rPr>
            </w:pPr>
            <w:r>
              <w:rPr>
                <w:rFonts w:ascii="仿宋_GB2312" w:eastAsia="仿宋_GB2312" w:hAnsi="宋体" w:cs="宋体" w:hint="eastAsia"/>
                <w:b/>
                <w:bCs/>
                <w:spacing w:val="-4"/>
                <w:lang w:eastAsia="zh-CN"/>
              </w:rPr>
              <w:t>郝飞</w:t>
            </w:r>
          </w:p>
        </w:tc>
        <w:tc>
          <w:tcPr>
            <w:tcW w:w="1580" w:type="dxa"/>
            <w:vMerge/>
          </w:tcPr>
          <w:p w14:paraId="7A87A723" w14:textId="77777777" w:rsidR="004313C4" w:rsidRDefault="004313C4">
            <w:pPr>
              <w:pStyle w:val="TableText"/>
              <w:rPr>
                <w:rFonts w:ascii="仿宋_GB2312" w:eastAsia="仿宋_GB2312"/>
                <w:highlight w:val="yellow"/>
              </w:rPr>
            </w:pPr>
          </w:p>
        </w:tc>
        <w:tc>
          <w:tcPr>
            <w:tcW w:w="1593" w:type="dxa"/>
            <w:vMerge/>
          </w:tcPr>
          <w:p w14:paraId="4123E127" w14:textId="77777777" w:rsidR="004313C4" w:rsidRDefault="004313C4">
            <w:pPr>
              <w:pStyle w:val="TableText"/>
              <w:rPr>
                <w:rFonts w:ascii="仿宋_GB2312" w:eastAsia="仿宋_GB2312"/>
                <w:highlight w:val="yellow"/>
              </w:rPr>
            </w:pPr>
          </w:p>
        </w:tc>
      </w:tr>
      <w:tr w:rsidR="004313C4" w14:paraId="07943ADD" w14:textId="77777777">
        <w:trPr>
          <w:trHeight w:val="283"/>
        </w:trPr>
        <w:tc>
          <w:tcPr>
            <w:tcW w:w="1606" w:type="dxa"/>
            <w:vMerge/>
          </w:tcPr>
          <w:p w14:paraId="35E60FEC" w14:textId="77777777" w:rsidR="004313C4" w:rsidRDefault="004313C4">
            <w:pPr>
              <w:pStyle w:val="TableText"/>
              <w:rPr>
                <w:rFonts w:ascii="仿宋_GB2312" w:eastAsia="仿宋_GB2312"/>
              </w:rPr>
            </w:pPr>
          </w:p>
        </w:tc>
        <w:tc>
          <w:tcPr>
            <w:tcW w:w="1964" w:type="dxa"/>
            <w:vMerge/>
          </w:tcPr>
          <w:p w14:paraId="55FD913F" w14:textId="77777777" w:rsidR="004313C4" w:rsidRDefault="004313C4">
            <w:pPr>
              <w:pStyle w:val="TableText"/>
              <w:rPr>
                <w:rFonts w:ascii="仿宋_GB2312" w:eastAsia="仿宋_GB2312"/>
              </w:rPr>
            </w:pPr>
          </w:p>
        </w:tc>
        <w:tc>
          <w:tcPr>
            <w:tcW w:w="1665" w:type="dxa"/>
          </w:tcPr>
          <w:p w14:paraId="7BBA06C8" w14:textId="77777777" w:rsidR="004313C4" w:rsidRDefault="0011262A">
            <w:pPr>
              <w:jc w:val="center"/>
              <w:rPr>
                <w:rFonts w:ascii="仿宋_GB2312" w:eastAsia="仿宋_GB2312" w:hAnsi="宋体" w:cs="宋体"/>
                <w:b/>
                <w:bCs/>
                <w:spacing w:val="-4"/>
                <w:lang w:eastAsia="zh-CN"/>
              </w:rPr>
            </w:pPr>
            <w:r>
              <w:rPr>
                <w:rFonts w:ascii="仿宋_GB2312" w:eastAsia="仿宋_GB2312" w:hAnsi="宋体" w:cs="宋体" w:hint="eastAsia"/>
                <w:b/>
                <w:bCs/>
                <w:spacing w:val="-4"/>
                <w:lang w:eastAsia="zh-CN"/>
              </w:rPr>
              <w:t>任杰</w:t>
            </w:r>
          </w:p>
        </w:tc>
        <w:tc>
          <w:tcPr>
            <w:tcW w:w="1580" w:type="dxa"/>
            <w:vMerge/>
          </w:tcPr>
          <w:p w14:paraId="2AA33240" w14:textId="77777777" w:rsidR="004313C4" w:rsidRDefault="004313C4">
            <w:pPr>
              <w:pStyle w:val="TableText"/>
              <w:rPr>
                <w:rFonts w:ascii="仿宋_GB2312" w:eastAsia="仿宋_GB2312"/>
                <w:highlight w:val="yellow"/>
              </w:rPr>
            </w:pPr>
          </w:p>
        </w:tc>
        <w:tc>
          <w:tcPr>
            <w:tcW w:w="1593" w:type="dxa"/>
            <w:vMerge/>
          </w:tcPr>
          <w:p w14:paraId="51CB8403" w14:textId="77777777" w:rsidR="004313C4" w:rsidRDefault="004313C4">
            <w:pPr>
              <w:pStyle w:val="TableText"/>
              <w:rPr>
                <w:rFonts w:ascii="仿宋_GB2312" w:eastAsia="仿宋_GB2312"/>
                <w:highlight w:val="yellow"/>
              </w:rPr>
            </w:pPr>
          </w:p>
        </w:tc>
      </w:tr>
      <w:tr w:rsidR="004313C4" w14:paraId="3E6D3CBD" w14:textId="77777777">
        <w:trPr>
          <w:trHeight w:val="283"/>
        </w:trPr>
        <w:tc>
          <w:tcPr>
            <w:tcW w:w="1606" w:type="dxa"/>
            <w:vMerge/>
          </w:tcPr>
          <w:p w14:paraId="5CA2E69B" w14:textId="77777777" w:rsidR="004313C4" w:rsidRDefault="004313C4">
            <w:pPr>
              <w:pStyle w:val="TableText"/>
              <w:rPr>
                <w:rFonts w:ascii="仿宋_GB2312" w:eastAsia="仿宋_GB2312"/>
              </w:rPr>
            </w:pPr>
          </w:p>
        </w:tc>
        <w:tc>
          <w:tcPr>
            <w:tcW w:w="1964" w:type="dxa"/>
            <w:vMerge/>
          </w:tcPr>
          <w:p w14:paraId="7075BC98" w14:textId="77777777" w:rsidR="004313C4" w:rsidRDefault="004313C4">
            <w:pPr>
              <w:pStyle w:val="TableText"/>
              <w:rPr>
                <w:rFonts w:ascii="仿宋_GB2312" w:eastAsia="仿宋_GB2312"/>
              </w:rPr>
            </w:pPr>
          </w:p>
        </w:tc>
        <w:tc>
          <w:tcPr>
            <w:tcW w:w="1665" w:type="dxa"/>
          </w:tcPr>
          <w:p w14:paraId="6FD10FD2" w14:textId="77777777" w:rsidR="004313C4" w:rsidRDefault="0011262A">
            <w:pPr>
              <w:jc w:val="center"/>
              <w:rPr>
                <w:rFonts w:ascii="仿宋_GB2312" w:eastAsia="仿宋_GB2312" w:hAnsi="宋体" w:cs="宋体"/>
                <w:lang w:eastAsia="zh-CN"/>
              </w:rPr>
            </w:pPr>
            <w:proofErr w:type="spellStart"/>
            <w:r>
              <w:rPr>
                <w:rFonts w:ascii="仿宋_GB2312" w:eastAsia="仿宋_GB2312" w:hAnsi="宋体" w:cs="宋体" w:hint="eastAsia"/>
                <w:b/>
                <w:bCs/>
                <w:spacing w:val="-4"/>
              </w:rPr>
              <w:t>辛云宏</w:t>
            </w:r>
            <w:proofErr w:type="spellEnd"/>
            <w:r>
              <w:rPr>
                <w:rFonts w:ascii="仿宋_GB2312" w:eastAsia="仿宋_GB2312" w:hAnsi="宋体" w:cs="宋体"/>
                <w:b/>
                <w:bCs/>
                <w:spacing w:val="-6"/>
                <w:lang w:eastAsia="zh-CN"/>
              </w:rPr>
              <w:t>#</w:t>
            </w:r>
          </w:p>
        </w:tc>
        <w:tc>
          <w:tcPr>
            <w:tcW w:w="1580" w:type="dxa"/>
            <w:vMerge/>
          </w:tcPr>
          <w:p w14:paraId="4258EE30" w14:textId="77777777" w:rsidR="004313C4" w:rsidRDefault="004313C4">
            <w:pPr>
              <w:pStyle w:val="TableText"/>
              <w:rPr>
                <w:rFonts w:ascii="仿宋_GB2312" w:eastAsia="仿宋_GB2312"/>
                <w:highlight w:val="yellow"/>
              </w:rPr>
            </w:pPr>
          </w:p>
        </w:tc>
        <w:tc>
          <w:tcPr>
            <w:tcW w:w="1593" w:type="dxa"/>
            <w:vMerge/>
          </w:tcPr>
          <w:p w14:paraId="68B68DDD" w14:textId="77777777" w:rsidR="004313C4" w:rsidRDefault="004313C4">
            <w:pPr>
              <w:pStyle w:val="TableText"/>
              <w:rPr>
                <w:rFonts w:ascii="仿宋_GB2312" w:eastAsia="仿宋_GB2312"/>
                <w:highlight w:val="yellow"/>
              </w:rPr>
            </w:pPr>
          </w:p>
        </w:tc>
      </w:tr>
      <w:tr w:rsidR="004313C4" w14:paraId="0B09A49D" w14:textId="77777777">
        <w:trPr>
          <w:trHeight w:val="283"/>
        </w:trPr>
        <w:tc>
          <w:tcPr>
            <w:tcW w:w="1606" w:type="dxa"/>
            <w:vMerge/>
          </w:tcPr>
          <w:p w14:paraId="7FBFF63F" w14:textId="77777777" w:rsidR="004313C4" w:rsidRDefault="004313C4">
            <w:pPr>
              <w:pStyle w:val="TableText"/>
              <w:rPr>
                <w:rFonts w:ascii="仿宋_GB2312" w:eastAsia="仿宋_GB2312"/>
              </w:rPr>
            </w:pPr>
          </w:p>
        </w:tc>
        <w:tc>
          <w:tcPr>
            <w:tcW w:w="1964" w:type="dxa"/>
            <w:vMerge w:val="restart"/>
            <w:vAlign w:val="center"/>
          </w:tcPr>
          <w:p w14:paraId="0256DC0E" w14:textId="77777777" w:rsidR="004313C4" w:rsidRDefault="0011262A">
            <w:pPr>
              <w:spacing w:before="78"/>
              <w:ind w:left="107" w:right="99" w:firstLine="11"/>
              <w:jc w:val="both"/>
              <w:rPr>
                <w:rFonts w:ascii="仿宋_GB2312" w:eastAsia="仿宋_GB2312" w:hAnsi="宋体" w:cs="宋体"/>
              </w:rPr>
            </w:pPr>
            <w:r>
              <w:rPr>
                <w:rFonts w:ascii="仿宋_GB2312" w:eastAsia="仿宋_GB2312" w:hAnsi="宋体" w:cs="宋体" w:hint="eastAsia"/>
                <w:b/>
                <w:bCs/>
                <w:spacing w:val="3"/>
              </w:rPr>
              <w:t>04</w:t>
            </w:r>
            <w:r>
              <w:rPr>
                <w:rFonts w:ascii="仿宋_GB2312" w:eastAsia="仿宋_GB2312" w:hAnsi="宋体" w:cs="宋体" w:hint="eastAsia"/>
                <w:b/>
                <w:bCs/>
                <w:spacing w:val="3"/>
              </w:rPr>
              <w:t>多媒体与视觉</w:t>
            </w:r>
            <w:r>
              <w:rPr>
                <w:rFonts w:ascii="仿宋_GB2312" w:eastAsia="仿宋_GB2312" w:hAnsi="宋体" w:cs="宋体" w:hint="eastAsia"/>
                <w:b/>
                <w:bCs/>
                <w:spacing w:val="-9"/>
              </w:rPr>
              <w:t>计算</w:t>
            </w:r>
          </w:p>
        </w:tc>
        <w:tc>
          <w:tcPr>
            <w:tcW w:w="1665" w:type="dxa"/>
          </w:tcPr>
          <w:p w14:paraId="5944C0A7" w14:textId="77777777" w:rsidR="004313C4" w:rsidRDefault="0011262A">
            <w:pPr>
              <w:jc w:val="center"/>
              <w:rPr>
                <w:rFonts w:ascii="仿宋_GB2312" w:eastAsia="仿宋_GB2312" w:hAnsi="宋体" w:cs="宋体"/>
                <w:lang w:eastAsia="zh-CN"/>
              </w:rPr>
            </w:pPr>
            <w:proofErr w:type="spellStart"/>
            <w:r>
              <w:rPr>
                <w:rFonts w:ascii="仿宋_GB2312" w:eastAsia="仿宋_GB2312" w:hAnsi="宋体" w:cs="宋体" w:hint="eastAsia"/>
                <w:b/>
                <w:bCs/>
                <w:spacing w:val="-7"/>
              </w:rPr>
              <w:t>吴晓军</w:t>
            </w:r>
            <w:proofErr w:type="spellEnd"/>
          </w:p>
        </w:tc>
        <w:tc>
          <w:tcPr>
            <w:tcW w:w="1580" w:type="dxa"/>
            <w:vMerge/>
          </w:tcPr>
          <w:p w14:paraId="3D9FB005" w14:textId="77777777" w:rsidR="004313C4" w:rsidRDefault="004313C4">
            <w:pPr>
              <w:pStyle w:val="TableText"/>
              <w:rPr>
                <w:rFonts w:ascii="仿宋_GB2312" w:eastAsia="仿宋_GB2312"/>
                <w:highlight w:val="yellow"/>
              </w:rPr>
            </w:pPr>
          </w:p>
        </w:tc>
        <w:tc>
          <w:tcPr>
            <w:tcW w:w="1593" w:type="dxa"/>
            <w:vMerge/>
          </w:tcPr>
          <w:p w14:paraId="32308922" w14:textId="77777777" w:rsidR="004313C4" w:rsidRDefault="004313C4">
            <w:pPr>
              <w:pStyle w:val="TableText"/>
              <w:rPr>
                <w:rFonts w:ascii="仿宋_GB2312" w:eastAsia="仿宋_GB2312"/>
                <w:highlight w:val="yellow"/>
              </w:rPr>
            </w:pPr>
          </w:p>
        </w:tc>
      </w:tr>
      <w:tr w:rsidR="004313C4" w14:paraId="3EB6065E" w14:textId="77777777">
        <w:trPr>
          <w:trHeight w:val="283"/>
        </w:trPr>
        <w:tc>
          <w:tcPr>
            <w:tcW w:w="1606" w:type="dxa"/>
            <w:vMerge/>
          </w:tcPr>
          <w:p w14:paraId="7B94CE7E" w14:textId="77777777" w:rsidR="004313C4" w:rsidRDefault="004313C4">
            <w:pPr>
              <w:pStyle w:val="TableText"/>
              <w:rPr>
                <w:rFonts w:ascii="仿宋_GB2312" w:eastAsia="仿宋_GB2312"/>
              </w:rPr>
            </w:pPr>
          </w:p>
        </w:tc>
        <w:tc>
          <w:tcPr>
            <w:tcW w:w="1964" w:type="dxa"/>
            <w:vMerge/>
          </w:tcPr>
          <w:p w14:paraId="16C2B462" w14:textId="77777777" w:rsidR="004313C4" w:rsidRDefault="004313C4">
            <w:pPr>
              <w:pStyle w:val="TableText"/>
              <w:rPr>
                <w:rFonts w:ascii="仿宋_GB2312" w:eastAsia="仿宋_GB2312"/>
              </w:rPr>
            </w:pPr>
          </w:p>
        </w:tc>
        <w:tc>
          <w:tcPr>
            <w:tcW w:w="1665" w:type="dxa"/>
          </w:tcPr>
          <w:p w14:paraId="468EC9C6" w14:textId="77777777" w:rsidR="004313C4" w:rsidRDefault="0011262A">
            <w:pPr>
              <w:jc w:val="center"/>
              <w:rPr>
                <w:rFonts w:ascii="仿宋_GB2312" w:eastAsia="仿宋_GB2312" w:hAnsi="宋体" w:cs="宋体"/>
              </w:rPr>
            </w:pPr>
            <w:r>
              <w:rPr>
                <w:rFonts w:ascii="仿宋_GB2312" w:eastAsia="仿宋_GB2312" w:hAnsi="宋体" w:cs="宋体" w:hint="eastAsia"/>
                <w:b/>
                <w:bCs/>
                <w:spacing w:val="-8"/>
                <w:lang w:eastAsia="zh-CN"/>
              </w:rPr>
              <w:t>马苗</w:t>
            </w:r>
            <w:r>
              <w:rPr>
                <w:rFonts w:ascii="微软雅黑" w:eastAsia="微软雅黑" w:hAnsi="微软雅黑" w:cs="微软雅黑" w:hint="eastAsia"/>
                <w:b/>
                <w:bCs/>
                <w:spacing w:val="-8"/>
                <w:vertAlign w:val="superscript"/>
                <w:lang w:eastAsia="zh-CN"/>
              </w:rPr>
              <w:t>@1</w:t>
            </w:r>
            <w:r>
              <w:rPr>
                <w:rFonts w:ascii="仿宋_GB2312" w:eastAsia="仿宋_GB2312" w:hint="eastAsia"/>
                <w:spacing w:val="-4"/>
                <w:sz w:val="32"/>
                <w:szCs w:val="32"/>
                <w:lang w:eastAsia="zh-CN"/>
              </w:rPr>
              <w:t>◎</w:t>
            </w:r>
          </w:p>
        </w:tc>
        <w:tc>
          <w:tcPr>
            <w:tcW w:w="1580" w:type="dxa"/>
            <w:vMerge/>
          </w:tcPr>
          <w:p w14:paraId="6EDF9747" w14:textId="77777777" w:rsidR="004313C4" w:rsidRDefault="004313C4">
            <w:pPr>
              <w:pStyle w:val="TableText"/>
              <w:rPr>
                <w:rFonts w:ascii="仿宋_GB2312" w:eastAsia="仿宋_GB2312"/>
                <w:highlight w:val="yellow"/>
              </w:rPr>
            </w:pPr>
          </w:p>
        </w:tc>
        <w:tc>
          <w:tcPr>
            <w:tcW w:w="1593" w:type="dxa"/>
            <w:vMerge/>
          </w:tcPr>
          <w:p w14:paraId="12BB83A5" w14:textId="77777777" w:rsidR="004313C4" w:rsidRDefault="004313C4">
            <w:pPr>
              <w:pStyle w:val="TableText"/>
              <w:rPr>
                <w:rFonts w:ascii="仿宋_GB2312" w:eastAsia="仿宋_GB2312"/>
                <w:highlight w:val="yellow"/>
              </w:rPr>
            </w:pPr>
          </w:p>
        </w:tc>
      </w:tr>
      <w:tr w:rsidR="004313C4" w14:paraId="3EE2EAB6" w14:textId="77777777">
        <w:trPr>
          <w:trHeight w:val="283"/>
        </w:trPr>
        <w:tc>
          <w:tcPr>
            <w:tcW w:w="1606" w:type="dxa"/>
            <w:vMerge/>
          </w:tcPr>
          <w:p w14:paraId="681F0B2E" w14:textId="77777777" w:rsidR="004313C4" w:rsidRDefault="004313C4">
            <w:pPr>
              <w:pStyle w:val="TableText"/>
              <w:rPr>
                <w:rFonts w:ascii="仿宋_GB2312" w:eastAsia="仿宋_GB2312"/>
              </w:rPr>
            </w:pPr>
          </w:p>
        </w:tc>
        <w:tc>
          <w:tcPr>
            <w:tcW w:w="1964" w:type="dxa"/>
            <w:vMerge/>
          </w:tcPr>
          <w:p w14:paraId="09FCC50C" w14:textId="77777777" w:rsidR="004313C4" w:rsidRDefault="004313C4">
            <w:pPr>
              <w:pStyle w:val="TableText"/>
              <w:rPr>
                <w:rFonts w:ascii="仿宋_GB2312" w:eastAsia="仿宋_GB2312"/>
              </w:rPr>
            </w:pPr>
          </w:p>
        </w:tc>
        <w:tc>
          <w:tcPr>
            <w:tcW w:w="1665" w:type="dxa"/>
          </w:tcPr>
          <w:p w14:paraId="41200EF6" w14:textId="77777777" w:rsidR="004313C4" w:rsidRDefault="0011262A">
            <w:pPr>
              <w:jc w:val="center"/>
              <w:rPr>
                <w:rFonts w:ascii="仿宋_GB2312" w:eastAsia="仿宋_GB2312" w:hAnsi="宋体" w:cs="宋体"/>
                <w:lang w:eastAsia="zh-CN"/>
              </w:rPr>
            </w:pPr>
            <w:proofErr w:type="spellStart"/>
            <w:r>
              <w:rPr>
                <w:rFonts w:ascii="仿宋_GB2312" w:eastAsia="仿宋_GB2312" w:hAnsi="宋体" w:cs="宋体" w:hint="eastAsia"/>
                <w:b/>
                <w:bCs/>
                <w:spacing w:val="-8"/>
              </w:rPr>
              <w:t>张玉梅</w:t>
            </w:r>
            <w:proofErr w:type="spellEnd"/>
          </w:p>
        </w:tc>
        <w:tc>
          <w:tcPr>
            <w:tcW w:w="1580" w:type="dxa"/>
            <w:vMerge/>
          </w:tcPr>
          <w:p w14:paraId="05EAD6A7" w14:textId="77777777" w:rsidR="004313C4" w:rsidRDefault="004313C4">
            <w:pPr>
              <w:pStyle w:val="TableText"/>
              <w:rPr>
                <w:rFonts w:ascii="仿宋_GB2312" w:eastAsia="仿宋_GB2312"/>
                <w:highlight w:val="yellow"/>
              </w:rPr>
            </w:pPr>
          </w:p>
        </w:tc>
        <w:tc>
          <w:tcPr>
            <w:tcW w:w="1593" w:type="dxa"/>
            <w:vMerge/>
          </w:tcPr>
          <w:p w14:paraId="1D396BA2" w14:textId="77777777" w:rsidR="004313C4" w:rsidRDefault="004313C4">
            <w:pPr>
              <w:pStyle w:val="TableText"/>
              <w:rPr>
                <w:rFonts w:ascii="仿宋_GB2312" w:eastAsia="仿宋_GB2312"/>
                <w:highlight w:val="yellow"/>
              </w:rPr>
            </w:pPr>
          </w:p>
        </w:tc>
      </w:tr>
      <w:tr w:rsidR="004313C4" w14:paraId="0400A570" w14:textId="77777777">
        <w:trPr>
          <w:trHeight w:val="283"/>
        </w:trPr>
        <w:tc>
          <w:tcPr>
            <w:tcW w:w="1606" w:type="dxa"/>
            <w:vMerge/>
          </w:tcPr>
          <w:p w14:paraId="22531F30" w14:textId="77777777" w:rsidR="004313C4" w:rsidRDefault="004313C4">
            <w:pPr>
              <w:pStyle w:val="TableText"/>
              <w:rPr>
                <w:rFonts w:ascii="仿宋_GB2312" w:eastAsia="仿宋_GB2312"/>
              </w:rPr>
            </w:pPr>
          </w:p>
        </w:tc>
        <w:tc>
          <w:tcPr>
            <w:tcW w:w="1964" w:type="dxa"/>
            <w:vMerge/>
          </w:tcPr>
          <w:p w14:paraId="69E02A75" w14:textId="77777777" w:rsidR="004313C4" w:rsidRDefault="004313C4">
            <w:pPr>
              <w:pStyle w:val="TableText"/>
              <w:rPr>
                <w:rFonts w:ascii="仿宋_GB2312" w:eastAsia="仿宋_GB2312"/>
              </w:rPr>
            </w:pPr>
          </w:p>
        </w:tc>
        <w:tc>
          <w:tcPr>
            <w:tcW w:w="1665" w:type="dxa"/>
          </w:tcPr>
          <w:p w14:paraId="7F33416E" w14:textId="77777777" w:rsidR="004313C4" w:rsidRDefault="0011262A">
            <w:pPr>
              <w:jc w:val="center"/>
              <w:rPr>
                <w:rFonts w:ascii="微软雅黑" w:eastAsia="微软雅黑" w:hAnsi="微软雅黑" w:cs="微软雅黑"/>
                <w:b/>
                <w:bCs/>
                <w:spacing w:val="-8"/>
                <w:lang w:eastAsia="zh-CN"/>
              </w:rPr>
            </w:pPr>
            <w:proofErr w:type="gramStart"/>
            <w:r>
              <w:rPr>
                <w:rFonts w:ascii="仿宋_GB2312" w:eastAsia="仿宋_GB2312" w:hAnsi="宋体" w:cs="宋体" w:hint="eastAsia"/>
                <w:b/>
                <w:bCs/>
                <w:lang w:eastAsia="zh-CN"/>
              </w:rPr>
              <w:t>裴</w:t>
            </w:r>
            <w:proofErr w:type="gramEnd"/>
            <w:r>
              <w:rPr>
                <w:rFonts w:ascii="仿宋_GB2312" w:eastAsia="仿宋_GB2312" w:hAnsi="宋体" w:cs="宋体" w:hint="eastAsia"/>
                <w:b/>
                <w:bCs/>
                <w:lang w:eastAsia="zh-CN"/>
              </w:rPr>
              <w:t>炤</w:t>
            </w:r>
            <w:r>
              <w:rPr>
                <w:rFonts w:ascii="微软雅黑" w:eastAsia="微软雅黑" w:hAnsi="微软雅黑" w:cs="微软雅黑" w:hint="eastAsia"/>
                <w:b/>
                <w:bCs/>
                <w:spacing w:val="-8"/>
                <w:vertAlign w:val="superscript"/>
                <w:lang w:eastAsia="zh-CN"/>
              </w:rPr>
              <w:t>*1</w:t>
            </w:r>
          </w:p>
        </w:tc>
        <w:tc>
          <w:tcPr>
            <w:tcW w:w="1580" w:type="dxa"/>
            <w:vMerge/>
          </w:tcPr>
          <w:p w14:paraId="733BB5E1" w14:textId="77777777" w:rsidR="004313C4" w:rsidRDefault="004313C4">
            <w:pPr>
              <w:pStyle w:val="TableText"/>
              <w:rPr>
                <w:rFonts w:ascii="仿宋_GB2312" w:eastAsia="仿宋_GB2312"/>
                <w:highlight w:val="yellow"/>
              </w:rPr>
            </w:pPr>
          </w:p>
        </w:tc>
        <w:tc>
          <w:tcPr>
            <w:tcW w:w="1593" w:type="dxa"/>
            <w:vMerge/>
          </w:tcPr>
          <w:p w14:paraId="54BD7A10" w14:textId="77777777" w:rsidR="004313C4" w:rsidRDefault="004313C4">
            <w:pPr>
              <w:pStyle w:val="TableText"/>
              <w:rPr>
                <w:rFonts w:ascii="仿宋_GB2312" w:eastAsia="仿宋_GB2312"/>
                <w:highlight w:val="yellow"/>
              </w:rPr>
            </w:pPr>
          </w:p>
        </w:tc>
      </w:tr>
      <w:tr w:rsidR="004313C4" w14:paraId="33621A55" w14:textId="77777777">
        <w:trPr>
          <w:trHeight w:val="283"/>
        </w:trPr>
        <w:tc>
          <w:tcPr>
            <w:tcW w:w="1606" w:type="dxa"/>
            <w:vMerge/>
          </w:tcPr>
          <w:p w14:paraId="27D76333" w14:textId="77777777" w:rsidR="004313C4" w:rsidRDefault="004313C4">
            <w:pPr>
              <w:pStyle w:val="TableText"/>
              <w:rPr>
                <w:rFonts w:ascii="仿宋_GB2312" w:eastAsia="仿宋_GB2312"/>
              </w:rPr>
            </w:pPr>
          </w:p>
        </w:tc>
        <w:tc>
          <w:tcPr>
            <w:tcW w:w="1964" w:type="dxa"/>
            <w:vMerge/>
          </w:tcPr>
          <w:p w14:paraId="0D056722" w14:textId="77777777" w:rsidR="004313C4" w:rsidRDefault="004313C4">
            <w:pPr>
              <w:pStyle w:val="TableText"/>
              <w:rPr>
                <w:rFonts w:ascii="仿宋_GB2312" w:eastAsia="仿宋_GB2312"/>
              </w:rPr>
            </w:pPr>
          </w:p>
        </w:tc>
        <w:tc>
          <w:tcPr>
            <w:tcW w:w="1665" w:type="dxa"/>
          </w:tcPr>
          <w:p w14:paraId="23524165" w14:textId="77777777" w:rsidR="004313C4" w:rsidRDefault="0011262A">
            <w:pPr>
              <w:jc w:val="center"/>
              <w:rPr>
                <w:rFonts w:ascii="仿宋_GB2312" w:eastAsia="仿宋_GB2312" w:hAnsi="宋体" w:cs="宋体"/>
                <w:b/>
                <w:bCs/>
                <w:spacing w:val="-8"/>
                <w:lang w:eastAsia="zh-CN"/>
              </w:rPr>
            </w:pPr>
            <w:r>
              <w:rPr>
                <w:rFonts w:ascii="仿宋_GB2312" w:eastAsia="仿宋_GB2312" w:hAnsi="宋体" w:cs="宋体" w:hint="eastAsia"/>
                <w:b/>
                <w:bCs/>
                <w:spacing w:val="-8"/>
                <w:lang w:eastAsia="zh-CN"/>
              </w:rPr>
              <w:t>彭亚丽</w:t>
            </w:r>
          </w:p>
        </w:tc>
        <w:tc>
          <w:tcPr>
            <w:tcW w:w="1580" w:type="dxa"/>
            <w:vMerge/>
          </w:tcPr>
          <w:p w14:paraId="25A38274" w14:textId="77777777" w:rsidR="004313C4" w:rsidRDefault="004313C4">
            <w:pPr>
              <w:pStyle w:val="TableText"/>
              <w:rPr>
                <w:rFonts w:ascii="仿宋_GB2312" w:eastAsia="仿宋_GB2312"/>
                <w:highlight w:val="yellow"/>
              </w:rPr>
            </w:pPr>
          </w:p>
        </w:tc>
        <w:tc>
          <w:tcPr>
            <w:tcW w:w="1593" w:type="dxa"/>
            <w:vMerge/>
          </w:tcPr>
          <w:p w14:paraId="0CD06FEA" w14:textId="77777777" w:rsidR="004313C4" w:rsidRDefault="004313C4">
            <w:pPr>
              <w:pStyle w:val="TableText"/>
              <w:rPr>
                <w:rFonts w:ascii="仿宋_GB2312" w:eastAsia="仿宋_GB2312"/>
                <w:highlight w:val="yellow"/>
              </w:rPr>
            </w:pPr>
          </w:p>
        </w:tc>
      </w:tr>
      <w:tr w:rsidR="004313C4" w14:paraId="2BFC993A" w14:textId="77777777">
        <w:trPr>
          <w:trHeight w:val="283"/>
        </w:trPr>
        <w:tc>
          <w:tcPr>
            <w:tcW w:w="1606" w:type="dxa"/>
            <w:vMerge/>
          </w:tcPr>
          <w:p w14:paraId="5598FCCE" w14:textId="77777777" w:rsidR="004313C4" w:rsidRDefault="004313C4">
            <w:pPr>
              <w:pStyle w:val="TableText"/>
              <w:rPr>
                <w:rFonts w:ascii="仿宋_GB2312" w:eastAsia="仿宋_GB2312"/>
              </w:rPr>
            </w:pPr>
          </w:p>
        </w:tc>
        <w:tc>
          <w:tcPr>
            <w:tcW w:w="1964" w:type="dxa"/>
            <w:vMerge/>
          </w:tcPr>
          <w:p w14:paraId="69274114" w14:textId="77777777" w:rsidR="004313C4" w:rsidRDefault="004313C4">
            <w:pPr>
              <w:pStyle w:val="TableText"/>
              <w:rPr>
                <w:rFonts w:ascii="仿宋_GB2312" w:eastAsia="仿宋_GB2312"/>
              </w:rPr>
            </w:pPr>
          </w:p>
        </w:tc>
        <w:tc>
          <w:tcPr>
            <w:tcW w:w="1665" w:type="dxa"/>
          </w:tcPr>
          <w:p w14:paraId="21F878BB" w14:textId="77777777" w:rsidR="004313C4" w:rsidRDefault="0011262A">
            <w:pPr>
              <w:jc w:val="center"/>
              <w:rPr>
                <w:rFonts w:ascii="仿宋_GB2312" w:eastAsia="仿宋_GB2312" w:hAnsi="宋体" w:cs="宋体"/>
              </w:rPr>
            </w:pPr>
            <w:proofErr w:type="spellStart"/>
            <w:r>
              <w:rPr>
                <w:rFonts w:ascii="仿宋_GB2312" w:eastAsia="仿宋_GB2312" w:hAnsi="宋体" w:cs="宋体" w:hint="eastAsia"/>
                <w:b/>
                <w:bCs/>
                <w:spacing w:val="-8"/>
              </w:rPr>
              <w:t>孙增国</w:t>
            </w:r>
            <w:proofErr w:type="spellEnd"/>
            <w:r>
              <w:rPr>
                <w:rFonts w:ascii="仿宋_GB2312" w:eastAsia="仿宋_GB2312" w:hAnsi="宋体" w:cs="宋体"/>
                <w:b/>
                <w:bCs/>
                <w:spacing w:val="-6"/>
                <w:lang w:eastAsia="zh-CN"/>
              </w:rPr>
              <w:t>#</w:t>
            </w:r>
          </w:p>
        </w:tc>
        <w:tc>
          <w:tcPr>
            <w:tcW w:w="1580" w:type="dxa"/>
            <w:vMerge/>
          </w:tcPr>
          <w:p w14:paraId="543C56F4" w14:textId="77777777" w:rsidR="004313C4" w:rsidRDefault="004313C4">
            <w:pPr>
              <w:pStyle w:val="TableText"/>
              <w:rPr>
                <w:rFonts w:ascii="仿宋_GB2312" w:eastAsia="仿宋_GB2312"/>
                <w:highlight w:val="yellow"/>
              </w:rPr>
            </w:pPr>
          </w:p>
        </w:tc>
        <w:tc>
          <w:tcPr>
            <w:tcW w:w="1593" w:type="dxa"/>
            <w:vMerge/>
          </w:tcPr>
          <w:p w14:paraId="29E0B13F" w14:textId="77777777" w:rsidR="004313C4" w:rsidRDefault="004313C4">
            <w:pPr>
              <w:pStyle w:val="TableText"/>
              <w:rPr>
                <w:rFonts w:ascii="仿宋_GB2312" w:eastAsia="仿宋_GB2312"/>
                <w:highlight w:val="yellow"/>
              </w:rPr>
            </w:pPr>
          </w:p>
        </w:tc>
      </w:tr>
      <w:tr w:rsidR="004313C4" w14:paraId="5C05FCA6" w14:textId="77777777">
        <w:trPr>
          <w:trHeight w:val="283"/>
        </w:trPr>
        <w:tc>
          <w:tcPr>
            <w:tcW w:w="1606" w:type="dxa"/>
            <w:vMerge/>
          </w:tcPr>
          <w:p w14:paraId="148F09A9" w14:textId="77777777" w:rsidR="004313C4" w:rsidRDefault="004313C4">
            <w:pPr>
              <w:pStyle w:val="TableText"/>
              <w:rPr>
                <w:rFonts w:ascii="仿宋_GB2312" w:eastAsia="仿宋_GB2312"/>
              </w:rPr>
            </w:pPr>
          </w:p>
        </w:tc>
        <w:tc>
          <w:tcPr>
            <w:tcW w:w="1964" w:type="dxa"/>
            <w:vMerge w:val="restart"/>
            <w:vAlign w:val="center"/>
          </w:tcPr>
          <w:p w14:paraId="4E7245BA" w14:textId="77777777" w:rsidR="004313C4" w:rsidRDefault="0011262A">
            <w:pPr>
              <w:spacing w:before="50"/>
              <w:ind w:left="114" w:right="99" w:firstLine="3"/>
              <w:rPr>
                <w:rFonts w:ascii="仿宋_GB2312" w:eastAsia="仿宋_GB2312" w:hAnsi="宋体" w:cs="宋体"/>
                <w:lang w:eastAsia="zh-CN"/>
              </w:rPr>
            </w:pPr>
            <w:r>
              <w:rPr>
                <w:rFonts w:ascii="仿宋_GB2312" w:eastAsia="仿宋_GB2312" w:hAnsi="宋体" w:cs="宋体" w:hint="eastAsia"/>
                <w:b/>
                <w:bCs/>
                <w:spacing w:val="3"/>
                <w:lang w:eastAsia="zh-CN"/>
              </w:rPr>
              <w:t>05</w:t>
            </w:r>
            <w:r>
              <w:rPr>
                <w:rFonts w:ascii="仿宋_GB2312" w:eastAsia="仿宋_GB2312" w:hAnsi="宋体" w:cs="宋体" w:hint="eastAsia"/>
                <w:b/>
                <w:bCs/>
                <w:spacing w:val="3"/>
                <w:lang w:eastAsia="zh-CN"/>
              </w:rPr>
              <w:t>生物信息计算</w:t>
            </w:r>
            <w:r>
              <w:rPr>
                <w:rFonts w:ascii="仿宋_GB2312" w:eastAsia="仿宋_GB2312" w:hAnsi="宋体" w:cs="宋体" w:hint="eastAsia"/>
                <w:b/>
                <w:bCs/>
                <w:spacing w:val="-7"/>
                <w:lang w:eastAsia="zh-CN"/>
              </w:rPr>
              <w:t>与智慧健康</w:t>
            </w:r>
          </w:p>
        </w:tc>
        <w:tc>
          <w:tcPr>
            <w:tcW w:w="1665" w:type="dxa"/>
          </w:tcPr>
          <w:p w14:paraId="10E9C64B" w14:textId="77777777" w:rsidR="004313C4" w:rsidRDefault="0011262A">
            <w:pPr>
              <w:jc w:val="center"/>
              <w:rPr>
                <w:rFonts w:ascii="仿宋_GB2312" w:eastAsia="仿宋_GB2312" w:hAnsi="宋体" w:cs="宋体"/>
                <w:lang w:eastAsia="zh-CN"/>
              </w:rPr>
            </w:pPr>
            <w:proofErr w:type="spellStart"/>
            <w:r>
              <w:rPr>
                <w:rFonts w:ascii="仿宋_GB2312" w:eastAsia="仿宋_GB2312" w:hAnsi="宋体" w:cs="宋体" w:hint="eastAsia"/>
                <w:b/>
                <w:bCs/>
                <w:spacing w:val="-9"/>
              </w:rPr>
              <w:t>雷秀娟</w:t>
            </w:r>
            <w:proofErr w:type="spellEnd"/>
            <w:r>
              <w:rPr>
                <w:rFonts w:ascii="微软雅黑" w:eastAsia="微软雅黑" w:hAnsi="微软雅黑" w:cs="微软雅黑" w:hint="eastAsia"/>
                <w:spacing w:val="-8"/>
                <w:lang w:eastAsia="zh-CN"/>
              </w:rPr>
              <w:t>*</w:t>
            </w:r>
            <w:r>
              <w:rPr>
                <w:rFonts w:ascii="微软雅黑" w:eastAsia="微软雅黑" w:hAnsi="微软雅黑" w:cs="微软雅黑" w:hint="eastAsia"/>
                <w:b/>
                <w:bCs/>
                <w:spacing w:val="-8"/>
                <w:vertAlign w:val="superscript"/>
                <w:lang w:eastAsia="zh-CN"/>
              </w:rPr>
              <w:t>1</w:t>
            </w:r>
            <w:r>
              <w:rPr>
                <w:rFonts w:ascii="微软雅黑" w:eastAsia="微软雅黑" w:hAnsi="微软雅黑" w:cs="微软雅黑" w:hint="eastAsia"/>
                <w:b/>
                <w:bCs/>
                <w:spacing w:val="-8"/>
                <w:vertAlign w:val="superscript"/>
                <w:lang w:eastAsia="zh-CN"/>
              </w:rPr>
              <w:t xml:space="preserve"> </w:t>
            </w:r>
            <w:r>
              <w:rPr>
                <w:rFonts w:ascii="仿宋_GB2312" w:eastAsia="仿宋_GB2312" w:hAnsi="宋体" w:cs="宋体"/>
                <w:b/>
                <w:bCs/>
                <w:spacing w:val="-6"/>
                <w:lang w:eastAsia="zh-CN"/>
              </w:rPr>
              <w:t>#</w:t>
            </w:r>
          </w:p>
        </w:tc>
        <w:tc>
          <w:tcPr>
            <w:tcW w:w="1580" w:type="dxa"/>
            <w:vMerge/>
          </w:tcPr>
          <w:p w14:paraId="7368D6ED" w14:textId="77777777" w:rsidR="004313C4" w:rsidRDefault="004313C4">
            <w:pPr>
              <w:pStyle w:val="TableText"/>
              <w:rPr>
                <w:rFonts w:ascii="仿宋_GB2312" w:eastAsia="仿宋_GB2312"/>
                <w:highlight w:val="yellow"/>
              </w:rPr>
            </w:pPr>
          </w:p>
        </w:tc>
        <w:tc>
          <w:tcPr>
            <w:tcW w:w="1593" w:type="dxa"/>
            <w:vMerge/>
          </w:tcPr>
          <w:p w14:paraId="180A3E55" w14:textId="77777777" w:rsidR="004313C4" w:rsidRDefault="004313C4">
            <w:pPr>
              <w:pStyle w:val="TableText"/>
              <w:rPr>
                <w:rFonts w:ascii="仿宋_GB2312" w:eastAsia="仿宋_GB2312"/>
                <w:highlight w:val="yellow"/>
              </w:rPr>
            </w:pPr>
          </w:p>
        </w:tc>
      </w:tr>
      <w:tr w:rsidR="004313C4" w14:paraId="67F4644F" w14:textId="77777777">
        <w:trPr>
          <w:trHeight w:val="283"/>
        </w:trPr>
        <w:tc>
          <w:tcPr>
            <w:tcW w:w="1606" w:type="dxa"/>
            <w:vMerge/>
          </w:tcPr>
          <w:p w14:paraId="6CBA47DD" w14:textId="77777777" w:rsidR="004313C4" w:rsidRDefault="004313C4">
            <w:pPr>
              <w:pStyle w:val="TableText"/>
              <w:rPr>
                <w:rFonts w:ascii="仿宋_GB2312" w:eastAsia="仿宋_GB2312"/>
              </w:rPr>
            </w:pPr>
          </w:p>
        </w:tc>
        <w:tc>
          <w:tcPr>
            <w:tcW w:w="1964" w:type="dxa"/>
            <w:vMerge/>
          </w:tcPr>
          <w:p w14:paraId="4163E824" w14:textId="77777777" w:rsidR="004313C4" w:rsidRDefault="004313C4">
            <w:pPr>
              <w:pStyle w:val="TableText"/>
              <w:rPr>
                <w:rFonts w:ascii="仿宋_GB2312" w:eastAsia="仿宋_GB2312"/>
              </w:rPr>
            </w:pPr>
          </w:p>
        </w:tc>
        <w:tc>
          <w:tcPr>
            <w:tcW w:w="1665" w:type="dxa"/>
          </w:tcPr>
          <w:p w14:paraId="30CD747C" w14:textId="77777777" w:rsidR="004313C4" w:rsidRDefault="0011262A">
            <w:pPr>
              <w:jc w:val="center"/>
              <w:rPr>
                <w:rFonts w:ascii="仿宋_GB2312" w:eastAsia="仿宋_GB2312" w:hAnsi="宋体" w:cs="宋体"/>
                <w:b/>
                <w:bCs/>
                <w:spacing w:val="-6"/>
              </w:rPr>
            </w:pPr>
            <w:proofErr w:type="spellStart"/>
            <w:r>
              <w:rPr>
                <w:rFonts w:ascii="仿宋_GB2312" w:eastAsia="仿宋_GB2312" w:hAnsi="宋体" w:cs="宋体" w:hint="eastAsia"/>
                <w:b/>
                <w:bCs/>
                <w:spacing w:val="-6"/>
              </w:rPr>
              <w:t>谢娟英</w:t>
            </w:r>
            <w:proofErr w:type="spellEnd"/>
          </w:p>
        </w:tc>
        <w:tc>
          <w:tcPr>
            <w:tcW w:w="1580" w:type="dxa"/>
            <w:vMerge/>
          </w:tcPr>
          <w:p w14:paraId="54FA96DB" w14:textId="77777777" w:rsidR="004313C4" w:rsidRDefault="004313C4">
            <w:pPr>
              <w:pStyle w:val="TableText"/>
              <w:rPr>
                <w:rFonts w:ascii="仿宋_GB2312" w:eastAsia="仿宋_GB2312"/>
                <w:highlight w:val="yellow"/>
              </w:rPr>
            </w:pPr>
          </w:p>
        </w:tc>
        <w:tc>
          <w:tcPr>
            <w:tcW w:w="1593" w:type="dxa"/>
            <w:vMerge/>
          </w:tcPr>
          <w:p w14:paraId="2C7A3949" w14:textId="77777777" w:rsidR="004313C4" w:rsidRDefault="004313C4">
            <w:pPr>
              <w:pStyle w:val="TableText"/>
              <w:rPr>
                <w:rFonts w:ascii="仿宋_GB2312" w:eastAsia="仿宋_GB2312"/>
                <w:highlight w:val="yellow"/>
              </w:rPr>
            </w:pPr>
          </w:p>
        </w:tc>
      </w:tr>
      <w:tr w:rsidR="004313C4" w14:paraId="64B74078" w14:textId="77777777">
        <w:trPr>
          <w:trHeight w:val="283"/>
        </w:trPr>
        <w:tc>
          <w:tcPr>
            <w:tcW w:w="1606" w:type="dxa"/>
            <w:vMerge/>
          </w:tcPr>
          <w:p w14:paraId="25B90CC8" w14:textId="77777777" w:rsidR="004313C4" w:rsidRDefault="004313C4">
            <w:pPr>
              <w:pStyle w:val="TableText"/>
              <w:rPr>
                <w:rFonts w:ascii="仿宋_GB2312" w:eastAsia="仿宋_GB2312"/>
              </w:rPr>
            </w:pPr>
          </w:p>
        </w:tc>
        <w:tc>
          <w:tcPr>
            <w:tcW w:w="1964" w:type="dxa"/>
            <w:vMerge/>
          </w:tcPr>
          <w:p w14:paraId="472C2594" w14:textId="77777777" w:rsidR="004313C4" w:rsidRDefault="004313C4">
            <w:pPr>
              <w:pStyle w:val="TableText"/>
              <w:rPr>
                <w:rFonts w:ascii="仿宋_GB2312" w:eastAsia="仿宋_GB2312"/>
              </w:rPr>
            </w:pPr>
          </w:p>
        </w:tc>
        <w:tc>
          <w:tcPr>
            <w:tcW w:w="1665" w:type="dxa"/>
          </w:tcPr>
          <w:p w14:paraId="03AA7F34" w14:textId="77777777" w:rsidR="004313C4" w:rsidRDefault="0011262A">
            <w:pPr>
              <w:jc w:val="center"/>
              <w:rPr>
                <w:rFonts w:ascii="仿宋_GB2312" w:eastAsia="仿宋_GB2312" w:hAnsi="宋体" w:cs="宋体"/>
                <w:b/>
                <w:bCs/>
                <w:lang w:eastAsia="zh-CN"/>
              </w:rPr>
            </w:pPr>
            <w:proofErr w:type="gramStart"/>
            <w:r>
              <w:rPr>
                <w:rFonts w:ascii="仿宋_GB2312" w:eastAsia="仿宋_GB2312" w:hAnsi="宋体" w:cs="宋体" w:hint="eastAsia"/>
                <w:b/>
                <w:bCs/>
                <w:lang w:eastAsia="zh-CN"/>
              </w:rPr>
              <w:t>艾玲梅</w:t>
            </w:r>
            <w:proofErr w:type="gramEnd"/>
          </w:p>
        </w:tc>
        <w:tc>
          <w:tcPr>
            <w:tcW w:w="1580" w:type="dxa"/>
            <w:vMerge/>
          </w:tcPr>
          <w:p w14:paraId="3EDE989A" w14:textId="77777777" w:rsidR="004313C4" w:rsidRDefault="004313C4">
            <w:pPr>
              <w:pStyle w:val="TableText"/>
              <w:rPr>
                <w:rFonts w:ascii="仿宋_GB2312" w:eastAsia="仿宋_GB2312"/>
                <w:highlight w:val="yellow"/>
              </w:rPr>
            </w:pPr>
          </w:p>
        </w:tc>
        <w:tc>
          <w:tcPr>
            <w:tcW w:w="1593" w:type="dxa"/>
            <w:vMerge/>
          </w:tcPr>
          <w:p w14:paraId="7C9113F3" w14:textId="77777777" w:rsidR="004313C4" w:rsidRDefault="004313C4">
            <w:pPr>
              <w:pStyle w:val="TableText"/>
              <w:rPr>
                <w:rFonts w:ascii="仿宋_GB2312" w:eastAsia="仿宋_GB2312"/>
                <w:highlight w:val="yellow"/>
              </w:rPr>
            </w:pPr>
          </w:p>
        </w:tc>
      </w:tr>
      <w:tr w:rsidR="004313C4" w14:paraId="1C848AB4" w14:textId="77777777">
        <w:trPr>
          <w:trHeight w:val="283"/>
        </w:trPr>
        <w:tc>
          <w:tcPr>
            <w:tcW w:w="1606" w:type="dxa"/>
            <w:vMerge/>
          </w:tcPr>
          <w:p w14:paraId="65312AB6" w14:textId="77777777" w:rsidR="004313C4" w:rsidRDefault="004313C4">
            <w:pPr>
              <w:pStyle w:val="TableText"/>
              <w:rPr>
                <w:rFonts w:ascii="仿宋_GB2312" w:eastAsia="仿宋_GB2312"/>
              </w:rPr>
            </w:pPr>
          </w:p>
        </w:tc>
        <w:tc>
          <w:tcPr>
            <w:tcW w:w="1964" w:type="dxa"/>
            <w:vMerge/>
          </w:tcPr>
          <w:p w14:paraId="0B425789" w14:textId="77777777" w:rsidR="004313C4" w:rsidRDefault="004313C4">
            <w:pPr>
              <w:pStyle w:val="TableText"/>
              <w:rPr>
                <w:rFonts w:ascii="仿宋_GB2312" w:eastAsia="仿宋_GB2312"/>
              </w:rPr>
            </w:pPr>
          </w:p>
        </w:tc>
        <w:tc>
          <w:tcPr>
            <w:tcW w:w="1665" w:type="dxa"/>
          </w:tcPr>
          <w:p w14:paraId="2F3200EE" w14:textId="77777777" w:rsidR="004313C4" w:rsidRDefault="0011262A">
            <w:pPr>
              <w:jc w:val="center"/>
              <w:rPr>
                <w:rFonts w:ascii="仿宋_GB2312" w:eastAsia="仿宋_GB2312" w:hAnsi="宋体" w:cs="宋体"/>
                <w:b/>
                <w:bCs/>
                <w:lang w:eastAsia="zh-CN"/>
              </w:rPr>
            </w:pPr>
            <w:r>
              <w:rPr>
                <w:rFonts w:ascii="仿宋_GB2312" w:eastAsia="仿宋_GB2312" w:hAnsi="宋体" w:cs="宋体" w:hint="eastAsia"/>
                <w:b/>
                <w:bCs/>
                <w:lang w:eastAsia="zh-CN"/>
              </w:rPr>
              <w:t>陈昱莅</w:t>
            </w:r>
          </w:p>
        </w:tc>
        <w:tc>
          <w:tcPr>
            <w:tcW w:w="1580" w:type="dxa"/>
            <w:vMerge/>
          </w:tcPr>
          <w:p w14:paraId="7B8E4832" w14:textId="77777777" w:rsidR="004313C4" w:rsidRDefault="004313C4">
            <w:pPr>
              <w:pStyle w:val="TableText"/>
              <w:rPr>
                <w:rFonts w:ascii="仿宋_GB2312" w:eastAsia="仿宋_GB2312"/>
                <w:highlight w:val="yellow"/>
              </w:rPr>
            </w:pPr>
          </w:p>
        </w:tc>
        <w:tc>
          <w:tcPr>
            <w:tcW w:w="1593" w:type="dxa"/>
            <w:vMerge/>
          </w:tcPr>
          <w:p w14:paraId="3B4220D4" w14:textId="77777777" w:rsidR="004313C4" w:rsidRDefault="004313C4">
            <w:pPr>
              <w:pStyle w:val="TableText"/>
              <w:rPr>
                <w:rFonts w:ascii="仿宋_GB2312" w:eastAsia="仿宋_GB2312"/>
                <w:highlight w:val="yellow"/>
              </w:rPr>
            </w:pPr>
          </w:p>
        </w:tc>
      </w:tr>
      <w:tr w:rsidR="004313C4" w14:paraId="296E8A32" w14:textId="77777777">
        <w:trPr>
          <w:trHeight w:val="283"/>
        </w:trPr>
        <w:tc>
          <w:tcPr>
            <w:tcW w:w="1606" w:type="dxa"/>
            <w:vMerge/>
          </w:tcPr>
          <w:p w14:paraId="46D8A349" w14:textId="77777777" w:rsidR="004313C4" w:rsidRDefault="004313C4">
            <w:pPr>
              <w:pStyle w:val="TableText"/>
              <w:rPr>
                <w:rFonts w:ascii="仿宋_GB2312" w:eastAsia="仿宋_GB2312"/>
              </w:rPr>
            </w:pPr>
          </w:p>
        </w:tc>
        <w:tc>
          <w:tcPr>
            <w:tcW w:w="1964" w:type="dxa"/>
            <w:vMerge/>
          </w:tcPr>
          <w:p w14:paraId="2A407045" w14:textId="77777777" w:rsidR="004313C4" w:rsidRDefault="004313C4">
            <w:pPr>
              <w:pStyle w:val="TableText"/>
              <w:rPr>
                <w:rFonts w:ascii="仿宋_GB2312" w:eastAsia="仿宋_GB2312"/>
              </w:rPr>
            </w:pPr>
          </w:p>
        </w:tc>
        <w:tc>
          <w:tcPr>
            <w:tcW w:w="1665" w:type="dxa"/>
          </w:tcPr>
          <w:p w14:paraId="051FCCFA" w14:textId="77777777" w:rsidR="004313C4" w:rsidRDefault="0011262A">
            <w:pPr>
              <w:jc w:val="center"/>
              <w:rPr>
                <w:rFonts w:ascii="仿宋_GB2312" w:eastAsia="仿宋_GB2312" w:hAnsi="宋体" w:cs="宋体"/>
                <w:lang w:eastAsia="zh-CN"/>
              </w:rPr>
            </w:pPr>
            <w:proofErr w:type="gramStart"/>
            <w:r>
              <w:rPr>
                <w:rFonts w:ascii="仿宋_GB2312" w:eastAsia="仿宋_GB2312" w:hAnsi="宋体" w:cs="宋体" w:hint="eastAsia"/>
                <w:b/>
                <w:bCs/>
                <w:lang w:eastAsia="zh-CN"/>
              </w:rPr>
              <w:t>代才</w:t>
            </w:r>
            <w:proofErr w:type="gramEnd"/>
          </w:p>
        </w:tc>
        <w:tc>
          <w:tcPr>
            <w:tcW w:w="1580" w:type="dxa"/>
            <w:vMerge/>
          </w:tcPr>
          <w:p w14:paraId="3007585B" w14:textId="77777777" w:rsidR="004313C4" w:rsidRDefault="004313C4">
            <w:pPr>
              <w:pStyle w:val="TableText"/>
              <w:rPr>
                <w:rFonts w:ascii="仿宋_GB2312" w:eastAsia="仿宋_GB2312"/>
                <w:highlight w:val="yellow"/>
              </w:rPr>
            </w:pPr>
          </w:p>
        </w:tc>
        <w:tc>
          <w:tcPr>
            <w:tcW w:w="1593" w:type="dxa"/>
            <w:vMerge/>
          </w:tcPr>
          <w:p w14:paraId="24D5641E" w14:textId="77777777" w:rsidR="004313C4" w:rsidRDefault="004313C4">
            <w:pPr>
              <w:pStyle w:val="TableText"/>
              <w:rPr>
                <w:rFonts w:ascii="仿宋_GB2312" w:eastAsia="仿宋_GB2312"/>
                <w:highlight w:val="yellow"/>
              </w:rPr>
            </w:pPr>
          </w:p>
        </w:tc>
      </w:tr>
      <w:tr w:rsidR="004313C4" w14:paraId="59CE6F7F" w14:textId="77777777">
        <w:trPr>
          <w:trHeight w:val="283"/>
        </w:trPr>
        <w:tc>
          <w:tcPr>
            <w:tcW w:w="1606" w:type="dxa"/>
            <w:vMerge/>
          </w:tcPr>
          <w:p w14:paraId="10B87BF4" w14:textId="77777777" w:rsidR="004313C4" w:rsidRDefault="004313C4">
            <w:pPr>
              <w:pStyle w:val="TableText"/>
              <w:rPr>
                <w:rFonts w:ascii="仿宋_GB2312" w:eastAsia="仿宋_GB2312"/>
              </w:rPr>
            </w:pPr>
          </w:p>
        </w:tc>
        <w:tc>
          <w:tcPr>
            <w:tcW w:w="1964" w:type="dxa"/>
            <w:vMerge w:val="restart"/>
            <w:vAlign w:val="center"/>
          </w:tcPr>
          <w:p w14:paraId="107806AD" w14:textId="77777777" w:rsidR="004313C4" w:rsidRDefault="0011262A">
            <w:pPr>
              <w:spacing w:before="78"/>
              <w:ind w:left="115" w:right="99" w:firstLine="10"/>
              <w:jc w:val="both"/>
              <w:rPr>
                <w:rFonts w:ascii="仿宋_GB2312" w:eastAsia="仿宋_GB2312" w:hAnsi="宋体" w:cs="宋体"/>
                <w:lang w:eastAsia="zh-CN"/>
              </w:rPr>
            </w:pPr>
            <w:r>
              <w:rPr>
                <w:rFonts w:ascii="仿宋_GB2312" w:eastAsia="仿宋_GB2312" w:hAnsi="宋体" w:cs="宋体" w:hint="eastAsia"/>
                <w:b/>
                <w:bCs/>
                <w:spacing w:val="3"/>
                <w:lang w:eastAsia="zh-CN"/>
              </w:rPr>
              <w:t>06</w:t>
            </w:r>
            <w:r>
              <w:rPr>
                <w:rFonts w:ascii="仿宋_GB2312" w:eastAsia="仿宋_GB2312" w:hAnsi="宋体" w:cs="宋体" w:hint="eastAsia"/>
                <w:b/>
                <w:bCs/>
                <w:spacing w:val="3"/>
                <w:lang w:eastAsia="zh-CN"/>
              </w:rPr>
              <w:t>人工智能与大</w:t>
            </w:r>
            <w:r>
              <w:rPr>
                <w:rFonts w:ascii="仿宋_GB2312" w:eastAsia="仿宋_GB2312" w:hAnsi="宋体" w:cs="宋体" w:hint="eastAsia"/>
                <w:b/>
                <w:bCs/>
                <w:spacing w:val="-6"/>
                <w:lang w:eastAsia="zh-CN"/>
              </w:rPr>
              <w:t>数据技术</w:t>
            </w:r>
          </w:p>
        </w:tc>
        <w:tc>
          <w:tcPr>
            <w:tcW w:w="1665" w:type="dxa"/>
          </w:tcPr>
          <w:p w14:paraId="67A4D5D0" w14:textId="77777777" w:rsidR="004313C4" w:rsidRDefault="0011262A">
            <w:pPr>
              <w:jc w:val="center"/>
              <w:rPr>
                <w:rFonts w:ascii="仿宋_GB2312" w:eastAsia="仿宋_GB2312" w:hAnsi="宋体" w:cs="宋体"/>
              </w:rPr>
            </w:pPr>
            <w:proofErr w:type="spellStart"/>
            <w:r>
              <w:rPr>
                <w:rFonts w:ascii="仿宋_GB2312" w:eastAsia="仿宋_GB2312" w:hAnsi="宋体" w:cs="宋体" w:hint="eastAsia"/>
                <w:b/>
                <w:bCs/>
                <w:spacing w:val="-8"/>
              </w:rPr>
              <w:t>姚若侠</w:t>
            </w:r>
            <w:proofErr w:type="spellEnd"/>
          </w:p>
        </w:tc>
        <w:tc>
          <w:tcPr>
            <w:tcW w:w="1580" w:type="dxa"/>
            <w:vMerge/>
          </w:tcPr>
          <w:p w14:paraId="39AB8AE4" w14:textId="77777777" w:rsidR="004313C4" w:rsidRDefault="004313C4">
            <w:pPr>
              <w:pStyle w:val="TableText"/>
              <w:rPr>
                <w:rFonts w:ascii="仿宋_GB2312" w:eastAsia="仿宋_GB2312"/>
                <w:highlight w:val="yellow"/>
              </w:rPr>
            </w:pPr>
          </w:p>
        </w:tc>
        <w:tc>
          <w:tcPr>
            <w:tcW w:w="1593" w:type="dxa"/>
            <w:vMerge/>
          </w:tcPr>
          <w:p w14:paraId="04FC301D" w14:textId="77777777" w:rsidR="004313C4" w:rsidRDefault="004313C4">
            <w:pPr>
              <w:pStyle w:val="TableText"/>
              <w:rPr>
                <w:rFonts w:ascii="仿宋_GB2312" w:eastAsia="仿宋_GB2312"/>
                <w:highlight w:val="yellow"/>
              </w:rPr>
            </w:pPr>
          </w:p>
        </w:tc>
      </w:tr>
      <w:tr w:rsidR="004313C4" w14:paraId="1B1AA3F2" w14:textId="77777777">
        <w:trPr>
          <w:trHeight w:val="283"/>
        </w:trPr>
        <w:tc>
          <w:tcPr>
            <w:tcW w:w="1606" w:type="dxa"/>
            <w:vMerge/>
          </w:tcPr>
          <w:p w14:paraId="78B7C8C5" w14:textId="77777777" w:rsidR="004313C4" w:rsidRDefault="004313C4">
            <w:pPr>
              <w:pStyle w:val="TableText"/>
              <w:rPr>
                <w:rFonts w:ascii="仿宋_GB2312" w:eastAsia="仿宋_GB2312"/>
              </w:rPr>
            </w:pPr>
          </w:p>
        </w:tc>
        <w:tc>
          <w:tcPr>
            <w:tcW w:w="1964" w:type="dxa"/>
            <w:vMerge/>
          </w:tcPr>
          <w:p w14:paraId="3D9E1950" w14:textId="77777777" w:rsidR="004313C4" w:rsidRDefault="004313C4">
            <w:pPr>
              <w:pStyle w:val="TableText"/>
              <w:rPr>
                <w:rFonts w:ascii="仿宋_GB2312" w:eastAsia="仿宋_GB2312"/>
              </w:rPr>
            </w:pPr>
          </w:p>
        </w:tc>
        <w:tc>
          <w:tcPr>
            <w:tcW w:w="1665" w:type="dxa"/>
          </w:tcPr>
          <w:p w14:paraId="753DF3B1" w14:textId="77777777" w:rsidR="004313C4" w:rsidRDefault="0011262A">
            <w:pPr>
              <w:jc w:val="center"/>
              <w:rPr>
                <w:rFonts w:ascii="仿宋_GB2312" w:eastAsia="仿宋_GB2312" w:hAnsi="宋体" w:cs="宋体"/>
                <w:lang w:eastAsia="zh-CN"/>
              </w:rPr>
            </w:pPr>
            <w:proofErr w:type="spellStart"/>
            <w:r>
              <w:rPr>
                <w:rFonts w:ascii="仿宋_GB2312" w:eastAsia="仿宋_GB2312" w:hAnsi="宋体" w:cs="宋体" w:hint="eastAsia"/>
                <w:b/>
                <w:bCs/>
                <w:spacing w:val="-10"/>
              </w:rPr>
              <w:t>雷秀娟</w:t>
            </w:r>
            <w:proofErr w:type="spellEnd"/>
            <w:r>
              <w:rPr>
                <w:rFonts w:ascii="微软雅黑" w:eastAsia="微软雅黑" w:hAnsi="微软雅黑" w:cs="微软雅黑" w:hint="eastAsia"/>
                <w:spacing w:val="-8"/>
                <w:lang w:eastAsia="zh-CN"/>
              </w:rPr>
              <w:t>*</w:t>
            </w:r>
            <w:r>
              <w:rPr>
                <w:rFonts w:ascii="微软雅黑" w:eastAsia="微软雅黑" w:hAnsi="微软雅黑" w:cs="微软雅黑" w:hint="eastAsia"/>
                <w:b/>
                <w:bCs/>
                <w:spacing w:val="-8"/>
                <w:vertAlign w:val="superscript"/>
                <w:lang w:eastAsia="zh-CN"/>
              </w:rPr>
              <w:t>1</w:t>
            </w:r>
            <w:r>
              <w:rPr>
                <w:rFonts w:ascii="仿宋_GB2312" w:eastAsia="仿宋_GB2312" w:hAnsi="宋体" w:cs="宋体"/>
                <w:b/>
                <w:bCs/>
                <w:spacing w:val="-6"/>
                <w:lang w:eastAsia="zh-CN"/>
              </w:rPr>
              <w:t>#</w:t>
            </w:r>
          </w:p>
        </w:tc>
        <w:tc>
          <w:tcPr>
            <w:tcW w:w="1580" w:type="dxa"/>
            <w:vMerge/>
          </w:tcPr>
          <w:p w14:paraId="64BAC123" w14:textId="77777777" w:rsidR="004313C4" w:rsidRDefault="004313C4">
            <w:pPr>
              <w:pStyle w:val="TableText"/>
              <w:rPr>
                <w:rFonts w:ascii="仿宋_GB2312" w:eastAsia="仿宋_GB2312"/>
                <w:highlight w:val="yellow"/>
              </w:rPr>
            </w:pPr>
          </w:p>
        </w:tc>
        <w:tc>
          <w:tcPr>
            <w:tcW w:w="1593" w:type="dxa"/>
            <w:vMerge/>
          </w:tcPr>
          <w:p w14:paraId="6B905505" w14:textId="77777777" w:rsidR="004313C4" w:rsidRDefault="004313C4">
            <w:pPr>
              <w:pStyle w:val="TableText"/>
              <w:rPr>
                <w:rFonts w:ascii="仿宋_GB2312" w:eastAsia="仿宋_GB2312"/>
                <w:highlight w:val="yellow"/>
              </w:rPr>
            </w:pPr>
          </w:p>
        </w:tc>
      </w:tr>
      <w:tr w:rsidR="004313C4" w14:paraId="68CF9D92" w14:textId="77777777">
        <w:trPr>
          <w:trHeight w:val="283"/>
        </w:trPr>
        <w:tc>
          <w:tcPr>
            <w:tcW w:w="1606" w:type="dxa"/>
            <w:vMerge/>
          </w:tcPr>
          <w:p w14:paraId="68102998" w14:textId="77777777" w:rsidR="004313C4" w:rsidRDefault="004313C4">
            <w:pPr>
              <w:pStyle w:val="TableText"/>
              <w:rPr>
                <w:rFonts w:ascii="仿宋_GB2312" w:eastAsia="仿宋_GB2312"/>
              </w:rPr>
            </w:pPr>
          </w:p>
        </w:tc>
        <w:tc>
          <w:tcPr>
            <w:tcW w:w="1964" w:type="dxa"/>
            <w:vMerge/>
          </w:tcPr>
          <w:p w14:paraId="4F188C47" w14:textId="77777777" w:rsidR="004313C4" w:rsidRDefault="004313C4">
            <w:pPr>
              <w:pStyle w:val="TableText"/>
              <w:rPr>
                <w:rFonts w:ascii="仿宋_GB2312" w:eastAsia="仿宋_GB2312"/>
              </w:rPr>
            </w:pPr>
          </w:p>
        </w:tc>
        <w:tc>
          <w:tcPr>
            <w:tcW w:w="1665" w:type="dxa"/>
          </w:tcPr>
          <w:p w14:paraId="7BCA5462" w14:textId="77777777" w:rsidR="004313C4" w:rsidRDefault="0011262A">
            <w:pPr>
              <w:jc w:val="center"/>
              <w:rPr>
                <w:rFonts w:ascii="仿宋_GB2312" w:eastAsia="仿宋_GB2312" w:hAnsi="宋体" w:cs="宋体"/>
              </w:rPr>
            </w:pPr>
            <w:r>
              <w:rPr>
                <w:rFonts w:ascii="仿宋_GB2312" w:eastAsia="仿宋_GB2312" w:hAnsi="宋体" w:cs="宋体" w:hint="eastAsia"/>
                <w:b/>
                <w:bCs/>
                <w:spacing w:val="-6"/>
              </w:rPr>
              <w:t>马苗</w:t>
            </w:r>
            <w:r>
              <w:rPr>
                <w:rFonts w:ascii="微软雅黑" w:eastAsia="微软雅黑" w:hAnsi="微软雅黑" w:cs="微软雅黑" w:hint="eastAsia"/>
                <w:b/>
                <w:bCs/>
                <w:spacing w:val="-8"/>
                <w:vertAlign w:val="superscript"/>
                <w:lang w:eastAsia="zh-CN"/>
              </w:rPr>
              <w:t>@1</w:t>
            </w:r>
            <w:r>
              <w:rPr>
                <w:rFonts w:ascii="仿宋_GB2312" w:eastAsia="仿宋_GB2312" w:hint="eastAsia"/>
                <w:spacing w:val="-4"/>
                <w:sz w:val="32"/>
                <w:szCs w:val="32"/>
                <w:lang w:eastAsia="zh-CN"/>
              </w:rPr>
              <w:t>◎</w:t>
            </w:r>
          </w:p>
        </w:tc>
        <w:tc>
          <w:tcPr>
            <w:tcW w:w="1580" w:type="dxa"/>
            <w:vMerge/>
          </w:tcPr>
          <w:p w14:paraId="1C143694" w14:textId="77777777" w:rsidR="004313C4" w:rsidRDefault="004313C4">
            <w:pPr>
              <w:pStyle w:val="TableText"/>
              <w:rPr>
                <w:rFonts w:ascii="仿宋_GB2312" w:eastAsia="仿宋_GB2312"/>
                <w:highlight w:val="yellow"/>
              </w:rPr>
            </w:pPr>
          </w:p>
        </w:tc>
        <w:tc>
          <w:tcPr>
            <w:tcW w:w="1593" w:type="dxa"/>
            <w:vMerge/>
          </w:tcPr>
          <w:p w14:paraId="4E7E92B9" w14:textId="77777777" w:rsidR="004313C4" w:rsidRDefault="004313C4">
            <w:pPr>
              <w:pStyle w:val="TableText"/>
              <w:rPr>
                <w:rFonts w:ascii="仿宋_GB2312" w:eastAsia="仿宋_GB2312"/>
                <w:highlight w:val="yellow"/>
              </w:rPr>
            </w:pPr>
          </w:p>
        </w:tc>
      </w:tr>
      <w:tr w:rsidR="004313C4" w14:paraId="1C805F80" w14:textId="77777777">
        <w:trPr>
          <w:trHeight w:val="283"/>
        </w:trPr>
        <w:tc>
          <w:tcPr>
            <w:tcW w:w="1606" w:type="dxa"/>
            <w:vMerge/>
          </w:tcPr>
          <w:p w14:paraId="7FDCC61F" w14:textId="77777777" w:rsidR="004313C4" w:rsidRDefault="004313C4">
            <w:pPr>
              <w:pStyle w:val="TableText"/>
              <w:rPr>
                <w:rFonts w:ascii="仿宋_GB2312" w:eastAsia="仿宋_GB2312"/>
              </w:rPr>
            </w:pPr>
          </w:p>
        </w:tc>
        <w:tc>
          <w:tcPr>
            <w:tcW w:w="1964" w:type="dxa"/>
            <w:vMerge/>
          </w:tcPr>
          <w:p w14:paraId="53A99C88" w14:textId="77777777" w:rsidR="004313C4" w:rsidRDefault="004313C4">
            <w:pPr>
              <w:pStyle w:val="TableText"/>
              <w:rPr>
                <w:rFonts w:ascii="仿宋_GB2312" w:eastAsia="仿宋_GB2312"/>
              </w:rPr>
            </w:pPr>
          </w:p>
        </w:tc>
        <w:tc>
          <w:tcPr>
            <w:tcW w:w="1665" w:type="dxa"/>
          </w:tcPr>
          <w:p w14:paraId="2CE6DE41" w14:textId="77777777" w:rsidR="004313C4" w:rsidRDefault="0011262A">
            <w:pPr>
              <w:jc w:val="center"/>
              <w:rPr>
                <w:rFonts w:ascii="仿宋_GB2312" w:eastAsia="仿宋_GB2312" w:hAnsi="宋体" w:cs="宋体"/>
                <w:b/>
                <w:bCs/>
                <w:spacing w:val="-6"/>
                <w:lang w:eastAsia="zh-CN"/>
              </w:rPr>
            </w:pPr>
            <w:r>
              <w:rPr>
                <w:rFonts w:ascii="仿宋_GB2312" w:eastAsia="仿宋_GB2312" w:hAnsi="宋体" w:cs="宋体" w:hint="eastAsia"/>
                <w:b/>
                <w:bCs/>
                <w:spacing w:val="-6"/>
                <w:lang w:eastAsia="zh-CN"/>
              </w:rPr>
              <w:t>陈建</w:t>
            </w:r>
            <w:proofErr w:type="gramStart"/>
            <w:r>
              <w:rPr>
                <w:rFonts w:ascii="仿宋_GB2312" w:eastAsia="仿宋_GB2312" w:hAnsi="宋体" w:cs="宋体" w:hint="eastAsia"/>
                <w:b/>
                <w:bCs/>
                <w:spacing w:val="-6"/>
                <w:lang w:eastAsia="zh-CN"/>
              </w:rPr>
              <w:t>芮</w:t>
            </w:r>
            <w:proofErr w:type="gramEnd"/>
          </w:p>
        </w:tc>
        <w:tc>
          <w:tcPr>
            <w:tcW w:w="1580" w:type="dxa"/>
            <w:vMerge/>
          </w:tcPr>
          <w:p w14:paraId="2FE93D14" w14:textId="77777777" w:rsidR="004313C4" w:rsidRDefault="004313C4">
            <w:pPr>
              <w:pStyle w:val="TableText"/>
              <w:rPr>
                <w:rFonts w:ascii="仿宋_GB2312" w:eastAsia="仿宋_GB2312"/>
                <w:highlight w:val="yellow"/>
              </w:rPr>
            </w:pPr>
          </w:p>
        </w:tc>
        <w:tc>
          <w:tcPr>
            <w:tcW w:w="1593" w:type="dxa"/>
            <w:vMerge/>
          </w:tcPr>
          <w:p w14:paraId="21D8FD76" w14:textId="77777777" w:rsidR="004313C4" w:rsidRDefault="004313C4">
            <w:pPr>
              <w:pStyle w:val="TableText"/>
              <w:rPr>
                <w:rFonts w:ascii="仿宋_GB2312" w:eastAsia="仿宋_GB2312"/>
                <w:highlight w:val="yellow"/>
              </w:rPr>
            </w:pPr>
          </w:p>
        </w:tc>
      </w:tr>
      <w:tr w:rsidR="004313C4" w14:paraId="4B17CD63" w14:textId="77777777">
        <w:trPr>
          <w:trHeight w:val="283"/>
        </w:trPr>
        <w:tc>
          <w:tcPr>
            <w:tcW w:w="1606" w:type="dxa"/>
            <w:vMerge/>
          </w:tcPr>
          <w:p w14:paraId="03DC7DDB" w14:textId="77777777" w:rsidR="004313C4" w:rsidRDefault="004313C4">
            <w:pPr>
              <w:pStyle w:val="TableText"/>
              <w:rPr>
                <w:rFonts w:ascii="仿宋_GB2312" w:eastAsia="仿宋_GB2312"/>
              </w:rPr>
            </w:pPr>
          </w:p>
        </w:tc>
        <w:tc>
          <w:tcPr>
            <w:tcW w:w="1964" w:type="dxa"/>
            <w:vMerge/>
          </w:tcPr>
          <w:p w14:paraId="3CD4F18E" w14:textId="77777777" w:rsidR="004313C4" w:rsidRDefault="004313C4">
            <w:pPr>
              <w:pStyle w:val="TableText"/>
              <w:rPr>
                <w:rFonts w:ascii="仿宋_GB2312" w:eastAsia="仿宋_GB2312"/>
              </w:rPr>
            </w:pPr>
          </w:p>
        </w:tc>
        <w:tc>
          <w:tcPr>
            <w:tcW w:w="1665" w:type="dxa"/>
          </w:tcPr>
          <w:p w14:paraId="5043BADD" w14:textId="77777777" w:rsidR="004313C4" w:rsidRDefault="0011262A">
            <w:pPr>
              <w:jc w:val="center"/>
              <w:rPr>
                <w:rFonts w:ascii="仿宋_GB2312" w:eastAsia="仿宋_GB2312" w:hAnsi="宋体" w:cs="宋体"/>
                <w:b/>
                <w:bCs/>
                <w:spacing w:val="-6"/>
                <w:lang w:eastAsia="zh-CN"/>
              </w:rPr>
            </w:pPr>
            <w:r>
              <w:rPr>
                <w:rFonts w:ascii="仿宋_GB2312" w:eastAsia="仿宋_GB2312" w:hAnsi="宋体" w:cs="宋体" w:hint="eastAsia"/>
                <w:b/>
                <w:bCs/>
                <w:spacing w:val="-6"/>
                <w:lang w:eastAsia="zh-CN"/>
              </w:rPr>
              <w:t>谢娟英</w:t>
            </w:r>
          </w:p>
        </w:tc>
        <w:tc>
          <w:tcPr>
            <w:tcW w:w="1580" w:type="dxa"/>
            <w:vMerge/>
          </w:tcPr>
          <w:p w14:paraId="516487CD" w14:textId="77777777" w:rsidR="004313C4" w:rsidRDefault="004313C4">
            <w:pPr>
              <w:pStyle w:val="TableText"/>
              <w:rPr>
                <w:rFonts w:ascii="仿宋_GB2312" w:eastAsia="仿宋_GB2312"/>
                <w:highlight w:val="yellow"/>
              </w:rPr>
            </w:pPr>
          </w:p>
        </w:tc>
        <w:tc>
          <w:tcPr>
            <w:tcW w:w="1593" w:type="dxa"/>
            <w:vMerge/>
          </w:tcPr>
          <w:p w14:paraId="18BAA34F" w14:textId="77777777" w:rsidR="004313C4" w:rsidRDefault="004313C4">
            <w:pPr>
              <w:pStyle w:val="TableText"/>
              <w:rPr>
                <w:rFonts w:ascii="仿宋_GB2312" w:eastAsia="仿宋_GB2312"/>
                <w:highlight w:val="yellow"/>
              </w:rPr>
            </w:pPr>
          </w:p>
        </w:tc>
      </w:tr>
      <w:tr w:rsidR="004313C4" w14:paraId="64B0CED1" w14:textId="77777777">
        <w:trPr>
          <w:trHeight w:val="283"/>
        </w:trPr>
        <w:tc>
          <w:tcPr>
            <w:tcW w:w="1606" w:type="dxa"/>
            <w:vMerge/>
          </w:tcPr>
          <w:p w14:paraId="6B2F37F0" w14:textId="77777777" w:rsidR="004313C4" w:rsidRDefault="004313C4">
            <w:pPr>
              <w:pStyle w:val="TableText"/>
              <w:rPr>
                <w:rFonts w:ascii="仿宋_GB2312" w:eastAsia="仿宋_GB2312"/>
              </w:rPr>
            </w:pPr>
          </w:p>
        </w:tc>
        <w:tc>
          <w:tcPr>
            <w:tcW w:w="1964" w:type="dxa"/>
            <w:vMerge/>
          </w:tcPr>
          <w:p w14:paraId="0D81DE63" w14:textId="77777777" w:rsidR="004313C4" w:rsidRDefault="004313C4">
            <w:pPr>
              <w:pStyle w:val="TableText"/>
              <w:rPr>
                <w:rFonts w:ascii="仿宋_GB2312" w:eastAsia="仿宋_GB2312"/>
              </w:rPr>
            </w:pPr>
          </w:p>
        </w:tc>
        <w:tc>
          <w:tcPr>
            <w:tcW w:w="1665" w:type="dxa"/>
          </w:tcPr>
          <w:p w14:paraId="4A3D3A88" w14:textId="77777777" w:rsidR="004313C4" w:rsidRDefault="0011262A">
            <w:pPr>
              <w:jc w:val="center"/>
              <w:rPr>
                <w:rFonts w:ascii="仿宋_GB2312" w:eastAsia="仿宋_GB2312" w:hAnsi="宋体" w:cs="宋体"/>
                <w:b/>
                <w:bCs/>
                <w:spacing w:val="-6"/>
                <w:lang w:eastAsia="zh-CN"/>
              </w:rPr>
            </w:pPr>
            <w:r>
              <w:rPr>
                <w:rFonts w:ascii="仿宋_GB2312" w:eastAsia="仿宋_GB2312" w:hAnsi="宋体" w:cs="宋体" w:hint="eastAsia"/>
                <w:b/>
                <w:bCs/>
                <w:spacing w:val="-6"/>
                <w:lang w:eastAsia="zh-CN"/>
              </w:rPr>
              <w:t>张玉梅</w:t>
            </w:r>
          </w:p>
        </w:tc>
        <w:tc>
          <w:tcPr>
            <w:tcW w:w="1580" w:type="dxa"/>
            <w:vMerge/>
          </w:tcPr>
          <w:p w14:paraId="29FB4096" w14:textId="77777777" w:rsidR="004313C4" w:rsidRDefault="004313C4">
            <w:pPr>
              <w:pStyle w:val="TableText"/>
              <w:rPr>
                <w:rFonts w:ascii="仿宋_GB2312" w:eastAsia="仿宋_GB2312"/>
                <w:highlight w:val="yellow"/>
              </w:rPr>
            </w:pPr>
          </w:p>
        </w:tc>
        <w:tc>
          <w:tcPr>
            <w:tcW w:w="1593" w:type="dxa"/>
            <w:vMerge/>
          </w:tcPr>
          <w:p w14:paraId="26E9716B" w14:textId="77777777" w:rsidR="004313C4" w:rsidRDefault="004313C4">
            <w:pPr>
              <w:pStyle w:val="TableText"/>
              <w:rPr>
                <w:rFonts w:ascii="仿宋_GB2312" w:eastAsia="仿宋_GB2312"/>
                <w:highlight w:val="yellow"/>
              </w:rPr>
            </w:pPr>
          </w:p>
        </w:tc>
      </w:tr>
      <w:tr w:rsidR="004313C4" w14:paraId="4B752D5C" w14:textId="77777777">
        <w:trPr>
          <w:trHeight w:val="283"/>
        </w:trPr>
        <w:tc>
          <w:tcPr>
            <w:tcW w:w="1606" w:type="dxa"/>
            <w:vMerge/>
          </w:tcPr>
          <w:p w14:paraId="6DFB0390" w14:textId="77777777" w:rsidR="004313C4" w:rsidRDefault="004313C4">
            <w:pPr>
              <w:pStyle w:val="TableText"/>
              <w:rPr>
                <w:rFonts w:ascii="仿宋_GB2312" w:eastAsia="仿宋_GB2312"/>
              </w:rPr>
            </w:pPr>
          </w:p>
        </w:tc>
        <w:tc>
          <w:tcPr>
            <w:tcW w:w="1964" w:type="dxa"/>
            <w:vMerge/>
          </w:tcPr>
          <w:p w14:paraId="51C48AC5" w14:textId="77777777" w:rsidR="004313C4" w:rsidRDefault="004313C4">
            <w:pPr>
              <w:pStyle w:val="TableText"/>
              <w:rPr>
                <w:rFonts w:ascii="仿宋_GB2312" w:eastAsia="仿宋_GB2312"/>
              </w:rPr>
            </w:pPr>
          </w:p>
        </w:tc>
        <w:tc>
          <w:tcPr>
            <w:tcW w:w="1665" w:type="dxa"/>
          </w:tcPr>
          <w:p w14:paraId="7C0C9149" w14:textId="77777777" w:rsidR="004313C4" w:rsidRDefault="0011262A">
            <w:pPr>
              <w:jc w:val="center"/>
              <w:rPr>
                <w:rFonts w:ascii="仿宋_GB2312" w:eastAsia="仿宋_GB2312" w:hAnsi="宋体" w:cs="宋体"/>
                <w:b/>
                <w:bCs/>
                <w:spacing w:val="-6"/>
                <w:lang w:eastAsia="zh-CN"/>
              </w:rPr>
            </w:pPr>
            <w:proofErr w:type="gramStart"/>
            <w:r>
              <w:rPr>
                <w:rFonts w:ascii="仿宋_GB2312" w:eastAsia="仿宋_GB2312" w:hAnsi="宋体" w:cs="宋体" w:hint="eastAsia"/>
                <w:b/>
                <w:bCs/>
                <w:lang w:eastAsia="zh-CN"/>
              </w:rPr>
              <w:t>裴</w:t>
            </w:r>
            <w:proofErr w:type="gramEnd"/>
            <w:r>
              <w:rPr>
                <w:rFonts w:ascii="仿宋_GB2312" w:eastAsia="仿宋_GB2312" w:hAnsi="宋体" w:cs="宋体" w:hint="eastAsia"/>
                <w:b/>
                <w:bCs/>
                <w:lang w:eastAsia="zh-CN"/>
              </w:rPr>
              <w:t>炤</w:t>
            </w:r>
            <w:r>
              <w:rPr>
                <w:rFonts w:ascii="微软雅黑" w:eastAsia="微软雅黑" w:hAnsi="微软雅黑" w:cs="微软雅黑" w:hint="eastAsia"/>
                <w:b/>
                <w:bCs/>
                <w:spacing w:val="-8"/>
                <w:vertAlign w:val="superscript"/>
                <w:lang w:eastAsia="zh-CN"/>
              </w:rPr>
              <w:t>*1</w:t>
            </w:r>
          </w:p>
        </w:tc>
        <w:tc>
          <w:tcPr>
            <w:tcW w:w="1580" w:type="dxa"/>
            <w:vMerge/>
          </w:tcPr>
          <w:p w14:paraId="092EA90A" w14:textId="77777777" w:rsidR="004313C4" w:rsidRDefault="004313C4">
            <w:pPr>
              <w:pStyle w:val="TableText"/>
              <w:rPr>
                <w:rFonts w:ascii="仿宋_GB2312" w:eastAsia="仿宋_GB2312"/>
                <w:highlight w:val="yellow"/>
              </w:rPr>
            </w:pPr>
          </w:p>
        </w:tc>
        <w:tc>
          <w:tcPr>
            <w:tcW w:w="1593" w:type="dxa"/>
            <w:vMerge/>
          </w:tcPr>
          <w:p w14:paraId="5E17A080" w14:textId="77777777" w:rsidR="004313C4" w:rsidRDefault="004313C4">
            <w:pPr>
              <w:pStyle w:val="TableText"/>
              <w:rPr>
                <w:rFonts w:ascii="仿宋_GB2312" w:eastAsia="仿宋_GB2312"/>
                <w:highlight w:val="yellow"/>
              </w:rPr>
            </w:pPr>
          </w:p>
        </w:tc>
      </w:tr>
      <w:tr w:rsidR="004313C4" w14:paraId="635DA57C" w14:textId="77777777">
        <w:trPr>
          <w:trHeight w:val="283"/>
        </w:trPr>
        <w:tc>
          <w:tcPr>
            <w:tcW w:w="1606" w:type="dxa"/>
            <w:vMerge/>
          </w:tcPr>
          <w:p w14:paraId="719C7742" w14:textId="77777777" w:rsidR="004313C4" w:rsidRDefault="004313C4">
            <w:pPr>
              <w:pStyle w:val="TableText"/>
              <w:rPr>
                <w:rFonts w:ascii="仿宋_GB2312" w:eastAsia="仿宋_GB2312"/>
              </w:rPr>
            </w:pPr>
          </w:p>
        </w:tc>
        <w:tc>
          <w:tcPr>
            <w:tcW w:w="1964" w:type="dxa"/>
            <w:vMerge/>
          </w:tcPr>
          <w:p w14:paraId="1A98197D" w14:textId="77777777" w:rsidR="004313C4" w:rsidRDefault="004313C4">
            <w:pPr>
              <w:pStyle w:val="TableText"/>
              <w:rPr>
                <w:rFonts w:ascii="仿宋_GB2312" w:eastAsia="仿宋_GB2312"/>
              </w:rPr>
            </w:pPr>
          </w:p>
        </w:tc>
        <w:tc>
          <w:tcPr>
            <w:tcW w:w="1665" w:type="dxa"/>
          </w:tcPr>
          <w:p w14:paraId="58168349" w14:textId="77777777" w:rsidR="004313C4" w:rsidRDefault="0011262A">
            <w:pPr>
              <w:jc w:val="center"/>
              <w:rPr>
                <w:rFonts w:ascii="仿宋_GB2312" w:eastAsia="仿宋_GB2312" w:hAnsi="宋体" w:cs="宋体"/>
                <w:b/>
                <w:bCs/>
                <w:spacing w:val="-6"/>
                <w:lang w:eastAsia="zh-CN"/>
              </w:rPr>
            </w:pPr>
            <w:proofErr w:type="gramStart"/>
            <w:r>
              <w:rPr>
                <w:rFonts w:ascii="仿宋_GB2312" w:eastAsia="仿宋_GB2312" w:hAnsi="宋体" w:cs="宋体" w:hint="eastAsia"/>
                <w:b/>
                <w:bCs/>
                <w:spacing w:val="-6"/>
                <w:lang w:eastAsia="zh-CN"/>
              </w:rPr>
              <w:t>孙增国</w:t>
            </w:r>
            <w:proofErr w:type="gramEnd"/>
            <w:r>
              <w:rPr>
                <w:rFonts w:ascii="仿宋_GB2312" w:eastAsia="仿宋_GB2312" w:hAnsi="宋体" w:cs="宋体"/>
                <w:b/>
                <w:bCs/>
                <w:spacing w:val="-6"/>
                <w:lang w:eastAsia="zh-CN"/>
              </w:rPr>
              <w:t>#</w:t>
            </w:r>
          </w:p>
        </w:tc>
        <w:tc>
          <w:tcPr>
            <w:tcW w:w="1580" w:type="dxa"/>
            <w:vMerge/>
          </w:tcPr>
          <w:p w14:paraId="72B76E2B" w14:textId="77777777" w:rsidR="004313C4" w:rsidRDefault="004313C4">
            <w:pPr>
              <w:pStyle w:val="TableText"/>
              <w:rPr>
                <w:rFonts w:ascii="仿宋_GB2312" w:eastAsia="仿宋_GB2312"/>
                <w:highlight w:val="yellow"/>
              </w:rPr>
            </w:pPr>
          </w:p>
        </w:tc>
        <w:tc>
          <w:tcPr>
            <w:tcW w:w="1593" w:type="dxa"/>
            <w:vMerge/>
          </w:tcPr>
          <w:p w14:paraId="020A61FC" w14:textId="77777777" w:rsidR="004313C4" w:rsidRDefault="004313C4">
            <w:pPr>
              <w:pStyle w:val="TableText"/>
              <w:rPr>
                <w:rFonts w:ascii="仿宋_GB2312" w:eastAsia="仿宋_GB2312"/>
                <w:highlight w:val="yellow"/>
              </w:rPr>
            </w:pPr>
          </w:p>
        </w:tc>
      </w:tr>
      <w:tr w:rsidR="004313C4" w14:paraId="7E852525" w14:textId="77777777">
        <w:trPr>
          <w:trHeight w:val="283"/>
        </w:trPr>
        <w:tc>
          <w:tcPr>
            <w:tcW w:w="1606" w:type="dxa"/>
            <w:vMerge/>
          </w:tcPr>
          <w:p w14:paraId="1AA274F2" w14:textId="77777777" w:rsidR="004313C4" w:rsidRDefault="004313C4">
            <w:pPr>
              <w:pStyle w:val="TableText"/>
              <w:rPr>
                <w:rFonts w:ascii="仿宋_GB2312" w:eastAsia="仿宋_GB2312"/>
              </w:rPr>
            </w:pPr>
          </w:p>
        </w:tc>
        <w:tc>
          <w:tcPr>
            <w:tcW w:w="1964" w:type="dxa"/>
            <w:vMerge/>
          </w:tcPr>
          <w:p w14:paraId="656D2BCC" w14:textId="77777777" w:rsidR="004313C4" w:rsidRDefault="004313C4">
            <w:pPr>
              <w:pStyle w:val="TableText"/>
              <w:rPr>
                <w:rFonts w:ascii="仿宋_GB2312" w:eastAsia="仿宋_GB2312"/>
              </w:rPr>
            </w:pPr>
          </w:p>
        </w:tc>
        <w:tc>
          <w:tcPr>
            <w:tcW w:w="1665" w:type="dxa"/>
          </w:tcPr>
          <w:p w14:paraId="283620AE" w14:textId="77777777" w:rsidR="004313C4" w:rsidRDefault="0011262A">
            <w:pPr>
              <w:jc w:val="center"/>
              <w:rPr>
                <w:rFonts w:ascii="仿宋_GB2312" w:eastAsia="仿宋_GB2312" w:hAnsiTheme="minorEastAsia" w:cstheme="minorEastAsia"/>
                <w:b/>
                <w:bCs/>
                <w:spacing w:val="-6"/>
                <w:lang w:eastAsia="zh-CN"/>
              </w:rPr>
            </w:pPr>
            <w:proofErr w:type="spellStart"/>
            <w:r>
              <w:rPr>
                <w:rFonts w:ascii="仿宋_GB2312" w:eastAsia="仿宋_GB2312" w:hAnsiTheme="minorEastAsia" w:cstheme="minorEastAsia" w:hint="eastAsia"/>
                <w:b/>
                <w:bCs/>
                <w:spacing w:val="-6"/>
              </w:rPr>
              <w:t>艾玲梅</w:t>
            </w:r>
            <w:proofErr w:type="spellEnd"/>
          </w:p>
        </w:tc>
        <w:tc>
          <w:tcPr>
            <w:tcW w:w="1580" w:type="dxa"/>
            <w:vMerge/>
          </w:tcPr>
          <w:p w14:paraId="3F907872" w14:textId="77777777" w:rsidR="004313C4" w:rsidRDefault="004313C4">
            <w:pPr>
              <w:pStyle w:val="TableText"/>
              <w:rPr>
                <w:rFonts w:ascii="仿宋_GB2312" w:eastAsia="仿宋_GB2312"/>
                <w:highlight w:val="yellow"/>
              </w:rPr>
            </w:pPr>
          </w:p>
        </w:tc>
        <w:tc>
          <w:tcPr>
            <w:tcW w:w="1593" w:type="dxa"/>
            <w:vMerge/>
          </w:tcPr>
          <w:p w14:paraId="246980F6" w14:textId="77777777" w:rsidR="004313C4" w:rsidRDefault="004313C4">
            <w:pPr>
              <w:pStyle w:val="TableText"/>
              <w:rPr>
                <w:rFonts w:ascii="仿宋_GB2312" w:eastAsia="仿宋_GB2312"/>
                <w:highlight w:val="yellow"/>
              </w:rPr>
            </w:pPr>
          </w:p>
        </w:tc>
      </w:tr>
      <w:tr w:rsidR="004313C4" w14:paraId="030C104A" w14:textId="77777777">
        <w:trPr>
          <w:trHeight w:val="283"/>
        </w:trPr>
        <w:tc>
          <w:tcPr>
            <w:tcW w:w="1606" w:type="dxa"/>
            <w:vMerge/>
          </w:tcPr>
          <w:p w14:paraId="54EEFD18" w14:textId="77777777" w:rsidR="004313C4" w:rsidRDefault="004313C4">
            <w:pPr>
              <w:pStyle w:val="TableText"/>
              <w:rPr>
                <w:rFonts w:ascii="仿宋_GB2312" w:eastAsia="仿宋_GB2312"/>
              </w:rPr>
            </w:pPr>
          </w:p>
        </w:tc>
        <w:tc>
          <w:tcPr>
            <w:tcW w:w="1964" w:type="dxa"/>
            <w:vMerge/>
          </w:tcPr>
          <w:p w14:paraId="438D0031" w14:textId="77777777" w:rsidR="004313C4" w:rsidRDefault="004313C4">
            <w:pPr>
              <w:pStyle w:val="TableText"/>
              <w:rPr>
                <w:rFonts w:ascii="仿宋_GB2312" w:eastAsia="仿宋_GB2312"/>
              </w:rPr>
            </w:pPr>
          </w:p>
        </w:tc>
        <w:tc>
          <w:tcPr>
            <w:tcW w:w="1665" w:type="dxa"/>
          </w:tcPr>
          <w:p w14:paraId="2A31857B" w14:textId="77777777" w:rsidR="004313C4" w:rsidRDefault="0011262A">
            <w:pPr>
              <w:jc w:val="center"/>
              <w:rPr>
                <w:rFonts w:ascii="仿宋_GB2312" w:eastAsia="仿宋_GB2312" w:hAnsiTheme="minorEastAsia" w:cstheme="minorEastAsia"/>
                <w:b/>
                <w:bCs/>
                <w:lang w:eastAsia="zh-CN"/>
              </w:rPr>
            </w:pPr>
            <w:r>
              <w:rPr>
                <w:rFonts w:ascii="仿宋_GB2312" w:eastAsia="仿宋_GB2312" w:hAnsiTheme="minorEastAsia" w:cstheme="minorEastAsia" w:hint="eastAsia"/>
                <w:b/>
                <w:bCs/>
                <w:lang w:eastAsia="zh-CN"/>
              </w:rPr>
              <w:t>陈昱莅</w:t>
            </w:r>
          </w:p>
        </w:tc>
        <w:tc>
          <w:tcPr>
            <w:tcW w:w="1580" w:type="dxa"/>
            <w:vMerge/>
          </w:tcPr>
          <w:p w14:paraId="24FEE006" w14:textId="77777777" w:rsidR="004313C4" w:rsidRDefault="004313C4">
            <w:pPr>
              <w:pStyle w:val="TableText"/>
              <w:rPr>
                <w:rFonts w:ascii="仿宋_GB2312" w:eastAsia="仿宋_GB2312"/>
                <w:highlight w:val="yellow"/>
              </w:rPr>
            </w:pPr>
          </w:p>
        </w:tc>
        <w:tc>
          <w:tcPr>
            <w:tcW w:w="1593" w:type="dxa"/>
            <w:vMerge/>
          </w:tcPr>
          <w:p w14:paraId="3C0F0E99" w14:textId="77777777" w:rsidR="004313C4" w:rsidRDefault="004313C4">
            <w:pPr>
              <w:pStyle w:val="TableText"/>
              <w:rPr>
                <w:rFonts w:ascii="仿宋_GB2312" w:eastAsia="仿宋_GB2312"/>
                <w:highlight w:val="yellow"/>
              </w:rPr>
            </w:pPr>
          </w:p>
        </w:tc>
      </w:tr>
      <w:tr w:rsidR="004313C4" w14:paraId="56516E91" w14:textId="77777777">
        <w:trPr>
          <w:trHeight w:val="283"/>
        </w:trPr>
        <w:tc>
          <w:tcPr>
            <w:tcW w:w="1606" w:type="dxa"/>
            <w:vMerge/>
          </w:tcPr>
          <w:p w14:paraId="34D83A31" w14:textId="77777777" w:rsidR="004313C4" w:rsidRDefault="004313C4">
            <w:pPr>
              <w:pStyle w:val="TableText"/>
              <w:rPr>
                <w:rFonts w:ascii="仿宋_GB2312" w:eastAsia="仿宋_GB2312"/>
              </w:rPr>
            </w:pPr>
          </w:p>
        </w:tc>
        <w:tc>
          <w:tcPr>
            <w:tcW w:w="1964" w:type="dxa"/>
            <w:vMerge/>
          </w:tcPr>
          <w:p w14:paraId="6F7056E9" w14:textId="77777777" w:rsidR="004313C4" w:rsidRDefault="004313C4">
            <w:pPr>
              <w:pStyle w:val="TableText"/>
              <w:rPr>
                <w:rFonts w:ascii="仿宋_GB2312" w:eastAsia="仿宋_GB2312"/>
              </w:rPr>
            </w:pPr>
          </w:p>
        </w:tc>
        <w:tc>
          <w:tcPr>
            <w:tcW w:w="1665" w:type="dxa"/>
          </w:tcPr>
          <w:p w14:paraId="43C316A4" w14:textId="77777777" w:rsidR="004313C4" w:rsidRDefault="0011262A">
            <w:pPr>
              <w:jc w:val="center"/>
              <w:rPr>
                <w:rFonts w:ascii="仿宋_GB2312" w:eastAsia="仿宋_GB2312" w:hAnsiTheme="minorEastAsia" w:cstheme="minorEastAsia"/>
                <w:b/>
                <w:bCs/>
                <w:lang w:eastAsia="zh-CN"/>
              </w:rPr>
            </w:pPr>
            <w:r>
              <w:rPr>
                <w:rFonts w:ascii="仿宋_GB2312" w:eastAsia="仿宋_GB2312" w:hAnsiTheme="minorEastAsia" w:cstheme="minorEastAsia" w:hint="eastAsia"/>
                <w:b/>
                <w:bCs/>
                <w:lang w:eastAsia="zh-CN"/>
              </w:rPr>
              <w:t>范虹</w:t>
            </w:r>
          </w:p>
        </w:tc>
        <w:tc>
          <w:tcPr>
            <w:tcW w:w="1580" w:type="dxa"/>
            <w:vMerge/>
          </w:tcPr>
          <w:p w14:paraId="2E485DEE" w14:textId="77777777" w:rsidR="004313C4" w:rsidRDefault="004313C4">
            <w:pPr>
              <w:pStyle w:val="TableText"/>
              <w:rPr>
                <w:rFonts w:ascii="仿宋_GB2312" w:eastAsia="仿宋_GB2312"/>
                <w:highlight w:val="yellow"/>
              </w:rPr>
            </w:pPr>
          </w:p>
        </w:tc>
        <w:tc>
          <w:tcPr>
            <w:tcW w:w="1593" w:type="dxa"/>
            <w:vMerge/>
          </w:tcPr>
          <w:p w14:paraId="294850D3" w14:textId="77777777" w:rsidR="004313C4" w:rsidRDefault="004313C4">
            <w:pPr>
              <w:pStyle w:val="TableText"/>
              <w:rPr>
                <w:rFonts w:ascii="仿宋_GB2312" w:eastAsia="仿宋_GB2312"/>
                <w:highlight w:val="yellow"/>
              </w:rPr>
            </w:pPr>
          </w:p>
        </w:tc>
      </w:tr>
    </w:tbl>
    <w:p w14:paraId="0E749FA3" w14:textId="77777777" w:rsidR="004313C4" w:rsidRDefault="0011262A">
      <w:pPr>
        <w:pStyle w:val="a3"/>
        <w:spacing w:line="560" w:lineRule="exact"/>
        <w:ind w:firstLineChars="200" w:firstLine="632"/>
        <w:jc w:val="both"/>
        <w:rPr>
          <w:rFonts w:ascii="仿宋_GB2312" w:eastAsia="仿宋_GB2312"/>
          <w:sz w:val="32"/>
          <w:szCs w:val="32"/>
          <w:lang w:eastAsia="zh-CN"/>
        </w:rPr>
      </w:pPr>
      <w:r>
        <w:rPr>
          <w:rFonts w:ascii="仿宋_GB2312" w:eastAsia="仿宋_GB2312" w:hint="eastAsia"/>
          <w:spacing w:val="-4"/>
          <w:sz w:val="32"/>
          <w:szCs w:val="32"/>
          <w:lang w:eastAsia="zh-CN"/>
        </w:rPr>
        <w:t>备注：</w:t>
      </w:r>
      <w:r>
        <w:rPr>
          <w:rFonts w:ascii="微软雅黑" w:eastAsia="微软雅黑" w:hAnsi="微软雅黑" w:cs="微软雅黑" w:hint="eastAsia"/>
          <w:spacing w:val="-8"/>
          <w:lang w:eastAsia="zh-CN"/>
        </w:rPr>
        <w:t>*1</w:t>
      </w:r>
      <w:r>
        <w:rPr>
          <w:rFonts w:ascii="仿宋_GB2312" w:eastAsia="仿宋_GB2312" w:hint="eastAsia"/>
          <w:spacing w:val="-4"/>
          <w:sz w:val="32"/>
          <w:szCs w:val="32"/>
          <w:lang w:eastAsia="zh-CN"/>
        </w:rPr>
        <w:t>表示该导师招收普通计划博士生</w:t>
      </w:r>
      <w:r>
        <w:rPr>
          <w:rFonts w:ascii="仿宋_GB2312" w:eastAsia="仿宋_GB2312" w:hint="eastAsia"/>
          <w:spacing w:val="-4"/>
          <w:sz w:val="32"/>
          <w:szCs w:val="32"/>
          <w:lang w:eastAsia="zh-CN"/>
        </w:rPr>
        <w:t>1</w:t>
      </w:r>
      <w:r>
        <w:rPr>
          <w:rFonts w:ascii="仿宋_GB2312" w:eastAsia="仿宋_GB2312" w:hint="eastAsia"/>
          <w:spacing w:val="-4"/>
          <w:sz w:val="32"/>
          <w:szCs w:val="32"/>
          <w:lang w:eastAsia="zh-CN"/>
        </w:rPr>
        <w:t>人；</w:t>
      </w:r>
      <w:r>
        <w:rPr>
          <w:rFonts w:ascii="微软雅黑" w:eastAsia="微软雅黑" w:hAnsi="微软雅黑" w:cs="微软雅黑" w:hint="eastAsia"/>
          <w:spacing w:val="-8"/>
          <w:lang w:eastAsia="zh-CN"/>
        </w:rPr>
        <w:t>@</w:t>
      </w:r>
      <w:r>
        <w:rPr>
          <w:rFonts w:ascii="仿宋_GB2312" w:eastAsia="仿宋_GB2312" w:hint="eastAsia"/>
          <w:spacing w:val="-4"/>
          <w:sz w:val="32"/>
          <w:szCs w:val="32"/>
          <w:lang w:eastAsia="zh-CN"/>
        </w:rPr>
        <w:t>1</w:t>
      </w:r>
      <w:r>
        <w:rPr>
          <w:rFonts w:ascii="仿宋_GB2312" w:eastAsia="仿宋_GB2312" w:hint="eastAsia"/>
          <w:spacing w:val="-3"/>
          <w:sz w:val="32"/>
          <w:szCs w:val="32"/>
          <w:lang w:eastAsia="zh-CN"/>
        </w:rPr>
        <w:t>表示该导师依托新概念传感器与分子材料研究院招</w:t>
      </w:r>
      <w:r>
        <w:rPr>
          <w:rFonts w:ascii="仿宋_GB2312" w:eastAsia="仿宋_GB2312" w:hint="eastAsia"/>
          <w:spacing w:val="-4"/>
          <w:sz w:val="32"/>
          <w:szCs w:val="32"/>
          <w:lang w:eastAsia="zh-CN"/>
        </w:rPr>
        <w:t>生</w:t>
      </w:r>
      <w:r>
        <w:rPr>
          <w:rFonts w:ascii="仿宋_GB2312" w:eastAsia="仿宋_GB2312" w:hint="eastAsia"/>
          <w:spacing w:val="-4"/>
          <w:sz w:val="32"/>
          <w:szCs w:val="32"/>
          <w:lang w:eastAsia="zh-CN"/>
        </w:rPr>
        <w:t>1</w:t>
      </w:r>
      <w:r>
        <w:rPr>
          <w:rFonts w:ascii="仿宋_GB2312" w:eastAsia="仿宋_GB2312" w:hint="eastAsia"/>
          <w:spacing w:val="-4"/>
          <w:sz w:val="32"/>
          <w:szCs w:val="32"/>
          <w:lang w:eastAsia="zh-CN"/>
        </w:rPr>
        <w:t>人（标记</w:t>
      </w:r>
      <w:r>
        <w:rPr>
          <w:rFonts w:ascii="仿宋_GB2312" w:eastAsia="仿宋_GB2312" w:hint="eastAsia"/>
          <w:spacing w:val="-4"/>
          <w:sz w:val="32"/>
          <w:szCs w:val="32"/>
          <w:lang w:eastAsia="zh-CN"/>
        </w:rPr>
        <w:t>1</w:t>
      </w:r>
      <w:r>
        <w:rPr>
          <w:rFonts w:ascii="仿宋_GB2312" w:eastAsia="仿宋_GB2312" w:hint="eastAsia"/>
          <w:spacing w:val="-4"/>
          <w:sz w:val="32"/>
          <w:szCs w:val="32"/>
          <w:lang w:eastAsia="zh-CN"/>
        </w:rPr>
        <w:t>表示即使导师出现在多个研究方向也只有</w:t>
      </w:r>
      <w:r>
        <w:rPr>
          <w:rFonts w:ascii="仿宋_GB2312" w:eastAsia="仿宋_GB2312" w:hint="eastAsia"/>
          <w:spacing w:val="-4"/>
          <w:sz w:val="32"/>
          <w:szCs w:val="32"/>
          <w:lang w:eastAsia="zh-CN"/>
        </w:rPr>
        <w:t>1</w:t>
      </w:r>
      <w:r>
        <w:rPr>
          <w:rFonts w:ascii="仿宋_GB2312" w:eastAsia="仿宋_GB2312" w:hint="eastAsia"/>
          <w:spacing w:val="-4"/>
          <w:sz w:val="32"/>
          <w:szCs w:val="32"/>
          <w:lang w:eastAsia="zh-CN"/>
        </w:rPr>
        <w:t>个指标）；</w:t>
      </w:r>
      <w:r>
        <w:rPr>
          <w:rFonts w:ascii="仿宋_GB2312" w:eastAsia="仿宋_GB2312"/>
          <w:b/>
          <w:bCs/>
          <w:spacing w:val="-6"/>
          <w:lang w:eastAsia="zh-CN"/>
        </w:rPr>
        <w:t>#</w:t>
      </w:r>
      <w:r>
        <w:rPr>
          <w:rFonts w:ascii="仿宋_GB2312" w:eastAsia="仿宋_GB2312" w:hint="eastAsia"/>
          <w:spacing w:val="-4"/>
          <w:sz w:val="32"/>
          <w:szCs w:val="32"/>
          <w:lang w:eastAsia="zh-CN"/>
        </w:rPr>
        <w:t>表示该导师不可招收</w:t>
      </w:r>
      <w:proofErr w:type="gramStart"/>
      <w:r>
        <w:rPr>
          <w:rFonts w:ascii="仿宋_GB2312" w:eastAsia="仿宋_GB2312" w:hint="eastAsia"/>
          <w:spacing w:val="-4"/>
          <w:sz w:val="32"/>
          <w:szCs w:val="32"/>
          <w:lang w:eastAsia="zh-CN"/>
        </w:rPr>
        <w:t>少民骨干</w:t>
      </w:r>
      <w:proofErr w:type="gramEnd"/>
      <w:r>
        <w:rPr>
          <w:rFonts w:ascii="仿宋_GB2312" w:eastAsia="仿宋_GB2312" w:hint="eastAsia"/>
          <w:spacing w:val="-4"/>
          <w:sz w:val="32"/>
          <w:szCs w:val="32"/>
          <w:lang w:eastAsia="zh-CN"/>
        </w:rPr>
        <w:t>指标博士生，其余所有导师可招收</w:t>
      </w:r>
      <w:proofErr w:type="gramStart"/>
      <w:r>
        <w:rPr>
          <w:rFonts w:ascii="仿宋_GB2312" w:eastAsia="仿宋_GB2312" w:hint="eastAsia"/>
          <w:spacing w:val="-4"/>
          <w:sz w:val="32"/>
          <w:szCs w:val="32"/>
          <w:lang w:eastAsia="zh-CN"/>
        </w:rPr>
        <w:t>少民骨干</w:t>
      </w:r>
      <w:proofErr w:type="gramEnd"/>
      <w:r>
        <w:rPr>
          <w:rFonts w:ascii="仿宋_GB2312" w:eastAsia="仿宋_GB2312" w:hint="eastAsia"/>
          <w:spacing w:val="-4"/>
          <w:sz w:val="32"/>
          <w:szCs w:val="32"/>
          <w:lang w:eastAsia="zh-CN"/>
        </w:rPr>
        <w:t>指标博士生；“◎”表示该导师已招收硕博连读学生。</w:t>
      </w:r>
    </w:p>
    <w:p w14:paraId="102C59E5" w14:textId="77777777" w:rsidR="004313C4" w:rsidRDefault="0011262A">
      <w:pPr>
        <w:spacing w:line="560" w:lineRule="exact"/>
        <w:ind w:firstLineChars="200" w:firstLine="682"/>
        <w:jc w:val="both"/>
        <w:rPr>
          <w:rFonts w:ascii="黑体" w:eastAsia="黑体" w:hAnsi="黑体" w:cs="微软雅黑"/>
          <w:spacing w:val="21"/>
          <w:position w:val="-1"/>
          <w:sz w:val="32"/>
          <w:szCs w:val="32"/>
          <w:lang w:eastAsia="zh-CN"/>
        </w:rPr>
      </w:pPr>
      <w:r>
        <w:rPr>
          <w:rFonts w:ascii="黑体" w:eastAsia="黑体" w:hAnsi="黑体" w:cs="微软雅黑" w:hint="eastAsia"/>
          <w:spacing w:val="21"/>
          <w:position w:val="-1"/>
          <w:sz w:val="32"/>
          <w:szCs w:val="32"/>
          <w:lang w:eastAsia="zh-CN"/>
        </w:rPr>
        <w:t>三、报考条件说明</w:t>
      </w:r>
    </w:p>
    <w:p w14:paraId="10816C07" w14:textId="77777777" w:rsidR="004313C4" w:rsidRDefault="0011262A">
      <w:pPr>
        <w:pStyle w:val="a3"/>
        <w:spacing w:line="560" w:lineRule="exact"/>
        <w:ind w:firstLineChars="200" w:firstLine="628"/>
        <w:jc w:val="both"/>
        <w:rPr>
          <w:rFonts w:ascii="仿宋_GB2312" w:eastAsia="仿宋_GB2312"/>
          <w:sz w:val="32"/>
          <w:szCs w:val="32"/>
          <w:lang w:eastAsia="zh-CN"/>
        </w:rPr>
      </w:pPr>
      <w:r>
        <w:rPr>
          <w:rFonts w:ascii="仿宋_GB2312" w:eastAsia="仿宋_GB2312" w:hint="eastAsia"/>
          <w:spacing w:val="-6"/>
          <w:sz w:val="32"/>
          <w:szCs w:val="32"/>
          <w:lang w:eastAsia="zh-CN"/>
        </w:rPr>
        <w:t>申请者必须满足我校</w:t>
      </w:r>
      <w:r>
        <w:rPr>
          <w:rFonts w:ascii="仿宋_GB2312" w:eastAsia="仿宋_GB2312" w:hint="eastAsia"/>
          <w:spacing w:val="-6"/>
          <w:sz w:val="32"/>
          <w:szCs w:val="32"/>
          <w:lang w:eastAsia="zh-CN"/>
        </w:rPr>
        <w:t>2026</w:t>
      </w:r>
      <w:r>
        <w:rPr>
          <w:rFonts w:ascii="仿宋_GB2312" w:eastAsia="仿宋_GB2312" w:hint="eastAsia"/>
          <w:spacing w:val="-6"/>
          <w:sz w:val="32"/>
          <w:szCs w:val="32"/>
          <w:lang w:eastAsia="zh-CN"/>
        </w:rPr>
        <w:t>年博士生招生简章</w:t>
      </w:r>
      <w:r>
        <w:rPr>
          <w:rFonts w:ascii="仿宋_GB2312" w:eastAsia="仿宋_GB2312" w:hint="eastAsia"/>
          <w:spacing w:val="-7"/>
          <w:sz w:val="32"/>
          <w:szCs w:val="32"/>
          <w:lang w:eastAsia="zh-CN"/>
        </w:rPr>
        <w:t>规定的报考条</w:t>
      </w:r>
      <w:r>
        <w:rPr>
          <w:rFonts w:ascii="仿宋_GB2312" w:eastAsia="仿宋_GB2312" w:hint="eastAsia"/>
          <w:spacing w:val="-4"/>
          <w:sz w:val="32"/>
          <w:szCs w:val="32"/>
          <w:lang w:eastAsia="zh-CN"/>
        </w:rPr>
        <w:t>件，且健康状况符合博士研究生入学体检标准，并满足以下条</w:t>
      </w:r>
      <w:r>
        <w:rPr>
          <w:rFonts w:ascii="仿宋_GB2312" w:eastAsia="仿宋_GB2312" w:hint="eastAsia"/>
          <w:spacing w:val="-10"/>
          <w:sz w:val="32"/>
          <w:szCs w:val="32"/>
          <w:lang w:eastAsia="zh-CN"/>
        </w:rPr>
        <w:t>件：</w:t>
      </w:r>
    </w:p>
    <w:p w14:paraId="501A071C" w14:textId="77777777" w:rsidR="004313C4" w:rsidRDefault="0011262A">
      <w:pPr>
        <w:pStyle w:val="a3"/>
        <w:spacing w:line="560" w:lineRule="exact"/>
        <w:ind w:firstLineChars="200" w:firstLine="610"/>
        <w:jc w:val="both"/>
        <w:rPr>
          <w:rFonts w:ascii="仿宋_GB2312" w:eastAsia="仿宋_GB2312"/>
          <w:sz w:val="32"/>
          <w:szCs w:val="32"/>
          <w:lang w:eastAsia="zh-CN"/>
        </w:rPr>
      </w:pPr>
      <w:r>
        <w:rPr>
          <w:rFonts w:ascii="仿宋_GB2312" w:eastAsia="仿宋_GB2312" w:hint="eastAsia"/>
          <w:spacing w:val="-15"/>
          <w:sz w:val="32"/>
          <w:szCs w:val="32"/>
          <w:lang w:eastAsia="zh-CN"/>
        </w:rPr>
        <w:t>(</w:t>
      </w:r>
      <w:proofErr w:type="gramStart"/>
      <w:r>
        <w:rPr>
          <w:rFonts w:ascii="仿宋_GB2312" w:eastAsia="仿宋_GB2312" w:hint="eastAsia"/>
          <w:spacing w:val="-15"/>
          <w:sz w:val="32"/>
          <w:szCs w:val="32"/>
          <w:lang w:eastAsia="zh-CN"/>
        </w:rPr>
        <w:t>一</w:t>
      </w:r>
      <w:proofErr w:type="gramEnd"/>
      <w:r>
        <w:rPr>
          <w:rFonts w:ascii="仿宋_GB2312" w:eastAsia="仿宋_GB2312" w:hint="eastAsia"/>
          <w:spacing w:val="-15"/>
          <w:sz w:val="32"/>
          <w:szCs w:val="32"/>
          <w:lang w:eastAsia="zh-CN"/>
        </w:rPr>
        <w:t>)</w:t>
      </w:r>
      <w:r>
        <w:rPr>
          <w:rFonts w:ascii="仿宋_GB2312" w:eastAsia="仿宋_GB2312" w:hint="eastAsia"/>
          <w:spacing w:val="-15"/>
          <w:sz w:val="32"/>
          <w:szCs w:val="32"/>
          <w:lang w:eastAsia="zh-CN"/>
        </w:rPr>
        <w:t>外国语</w:t>
      </w:r>
    </w:p>
    <w:p w14:paraId="118F8A5A"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1.</w:t>
      </w:r>
      <w:r>
        <w:rPr>
          <w:rFonts w:ascii="仿宋_GB2312" w:eastAsia="仿宋_GB2312" w:hint="eastAsia"/>
          <w:spacing w:val="-5"/>
          <w:sz w:val="32"/>
          <w:szCs w:val="32"/>
          <w:lang w:eastAsia="zh-CN"/>
        </w:rPr>
        <w:t>英语成绩</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水平</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满足以下条件之一：全国大学英语六级</w:t>
      </w:r>
      <w:r>
        <w:rPr>
          <w:rFonts w:ascii="仿宋_GB2312" w:eastAsia="仿宋_GB2312" w:hint="eastAsia"/>
          <w:spacing w:val="-4"/>
          <w:sz w:val="32"/>
          <w:szCs w:val="32"/>
          <w:lang w:eastAsia="zh-CN"/>
        </w:rPr>
        <w:t>425</w:t>
      </w:r>
      <w:r>
        <w:rPr>
          <w:rFonts w:ascii="仿宋_GB2312" w:eastAsia="仿宋_GB2312" w:hint="eastAsia"/>
          <w:spacing w:val="-4"/>
          <w:sz w:val="32"/>
          <w:szCs w:val="32"/>
          <w:lang w:eastAsia="zh-CN"/>
        </w:rPr>
        <w:t>分及以上</w:t>
      </w:r>
      <w:r>
        <w:rPr>
          <w:rFonts w:ascii="仿宋_GB2312" w:eastAsia="仿宋_GB2312" w:hint="eastAsia"/>
          <w:spacing w:val="-4"/>
          <w:sz w:val="32"/>
          <w:szCs w:val="32"/>
          <w:lang w:eastAsia="zh-CN"/>
        </w:rPr>
        <w:t>(5</w:t>
      </w:r>
      <w:r>
        <w:rPr>
          <w:rFonts w:ascii="仿宋_GB2312" w:eastAsia="仿宋_GB2312" w:hint="eastAsia"/>
          <w:spacing w:val="-4"/>
          <w:sz w:val="32"/>
          <w:szCs w:val="32"/>
          <w:lang w:eastAsia="zh-CN"/>
        </w:rPr>
        <w:t>年内有效</w:t>
      </w:r>
      <w:r>
        <w:rPr>
          <w:rFonts w:ascii="仿宋_GB2312" w:eastAsia="仿宋_GB2312" w:hint="eastAsia"/>
          <w:spacing w:val="-4"/>
          <w:sz w:val="32"/>
          <w:szCs w:val="32"/>
          <w:lang w:eastAsia="zh-CN"/>
        </w:rPr>
        <w:t>)</w:t>
      </w:r>
      <w:r>
        <w:rPr>
          <w:rFonts w:ascii="仿宋_GB2312" w:eastAsia="仿宋_GB2312" w:hint="eastAsia"/>
          <w:spacing w:val="-4"/>
          <w:sz w:val="32"/>
          <w:szCs w:val="32"/>
          <w:lang w:eastAsia="zh-CN"/>
        </w:rPr>
        <w:t>；本科或硕士为全日制</w:t>
      </w:r>
      <w:r>
        <w:rPr>
          <w:rFonts w:ascii="仿宋_GB2312" w:eastAsia="仿宋_GB2312" w:hint="eastAsia"/>
          <w:spacing w:val="-5"/>
          <w:sz w:val="32"/>
          <w:szCs w:val="32"/>
          <w:lang w:eastAsia="zh-CN"/>
        </w:rPr>
        <w:t>英语语言文学</w:t>
      </w:r>
      <w:r>
        <w:rPr>
          <w:rFonts w:ascii="仿宋_GB2312" w:eastAsia="仿宋_GB2312" w:hint="eastAsia"/>
          <w:spacing w:val="-3"/>
          <w:sz w:val="32"/>
          <w:szCs w:val="32"/>
          <w:lang w:eastAsia="zh-CN"/>
        </w:rPr>
        <w:t>相应专业毕业且获得国家英语专业四级及以上等</w:t>
      </w:r>
      <w:r>
        <w:rPr>
          <w:rFonts w:ascii="仿宋_GB2312" w:eastAsia="仿宋_GB2312" w:hint="eastAsia"/>
          <w:spacing w:val="-4"/>
          <w:sz w:val="32"/>
          <w:szCs w:val="32"/>
          <w:lang w:eastAsia="zh-CN"/>
        </w:rPr>
        <w:t>级考试合格证书；在相应英语国家获得硕士学位；新托福</w:t>
      </w:r>
      <w:r>
        <w:rPr>
          <w:rFonts w:ascii="仿宋_GB2312" w:eastAsia="仿宋_GB2312" w:hint="eastAsia"/>
          <w:spacing w:val="-4"/>
          <w:sz w:val="32"/>
          <w:szCs w:val="32"/>
          <w:lang w:eastAsia="zh-CN"/>
        </w:rPr>
        <w:t>(I</w:t>
      </w:r>
      <w:r>
        <w:rPr>
          <w:rFonts w:ascii="仿宋_GB2312" w:eastAsia="仿宋_GB2312" w:hint="eastAsia"/>
          <w:spacing w:val="-5"/>
          <w:sz w:val="32"/>
          <w:szCs w:val="32"/>
          <w:lang w:eastAsia="zh-CN"/>
        </w:rPr>
        <w:t>BT)</w:t>
      </w:r>
      <w:r>
        <w:rPr>
          <w:rFonts w:ascii="仿宋_GB2312" w:eastAsia="仿宋_GB2312" w:hint="eastAsia"/>
          <w:spacing w:val="-5"/>
          <w:sz w:val="32"/>
          <w:szCs w:val="32"/>
          <w:lang w:eastAsia="zh-CN"/>
        </w:rPr>
        <w:t>成绩</w:t>
      </w:r>
      <w:r>
        <w:rPr>
          <w:rFonts w:ascii="仿宋_GB2312" w:eastAsia="仿宋_GB2312" w:hint="eastAsia"/>
          <w:spacing w:val="-5"/>
          <w:sz w:val="32"/>
          <w:szCs w:val="32"/>
          <w:lang w:eastAsia="zh-CN"/>
        </w:rPr>
        <w:t>80</w:t>
      </w:r>
      <w:r>
        <w:rPr>
          <w:rFonts w:ascii="仿宋_GB2312" w:eastAsia="仿宋_GB2312" w:hint="eastAsia"/>
          <w:spacing w:val="-5"/>
          <w:sz w:val="32"/>
          <w:szCs w:val="32"/>
          <w:lang w:eastAsia="zh-CN"/>
        </w:rPr>
        <w:t>分及以上</w:t>
      </w:r>
      <w:r>
        <w:rPr>
          <w:rFonts w:ascii="仿宋_GB2312" w:eastAsia="仿宋_GB2312" w:hint="eastAsia"/>
          <w:spacing w:val="-5"/>
          <w:sz w:val="32"/>
          <w:szCs w:val="32"/>
          <w:lang w:eastAsia="zh-CN"/>
        </w:rPr>
        <w:t>(5</w:t>
      </w:r>
      <w:r>
        <w:rPr>
          <w:rFonts w:ascii="仿宋_GB2312" w:eastAsia="仿宋_GB2312" w:hint="eastAsia"/>
          <w:spacing w:val="-5"/>
          <w:sz w:val="32"/>
          <w:szCs w:val="32"/>
          <w:lang w:eastAsia="zh-CN"/>
        </w:rPr>
        <w:t>年内有效</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w:t>
      </w:r>
      <w:proofErr w:type="gramStart"/>
      <w:r>
        <w:rPr>
          <w:rFonts w:ascii="仿宋_GB2312" w:eastAsia="仿宋_GB2312" w:hint="eastAsia"/>
          <w:spacing w:val="-5"/>
          <w:sz w:val="32"/>
          <w:szCs w:val="32"/>
          <w:lang w:eastAsia="zh-CN"/>
        </w:rPr>
        <w:t>雅思成绩</w:t>
      </w:r>
      <w:proofErr w:type="gramEnd"/>
      <w:r>
        <w:rPr>
          <w:rFonts w:ascii="仿宋_GB2312" w:eastAsia="仿宋_GB2312" w:hint="eastAsia"/>
          <w:spacing w:val="-5"/>
          <w:sz w:val="32"/>
          <w:szCs w:val="32"/>
          <w:lang w:eastAsia="zh-CN"/>
        </w:rPr>
        <w:t>6</w:t>
      </w:r>
      <w:r>
        <w:rPr>
          <w:rFonts w:ascii="仿宋_GB2312" w:eastAsia="仿宋_GB2312" w:hint="eastAsia"/>
          <w:spacing w:val="-5"/>
          <w:sz w:val="32"/>
          <w:szCs w:val="32"/>
          <w:lang w:eastAsia="zh-CN"/>
        </w:rPr>
        <w:t>分及以上</w:t>
      </w:r>
      <w:r>
        <w:rPr>
          <w:rFonts w:ascii="仿宋_GB2312" w:eastAsia="仿宋_GB2312" w:hint="eastAsia"/>
          <w:spacing w:val="-5"/>
          <w:sz w:val="32"/>
          <w:szCs w:val="32"/>
          <w:lang w:eastAsia="zh-CN"/>
        </w:rPr>
        <w:t>(5</w:t>
      </w:r>
      <w:r>
        <w:rPr>
          <w:rFonts w:ascii="仿宋_GB2312" w:eastAsia="仿宋_GB2312" w:hint="eastAsia"/>
          <w:spacing w:val="-5"/>
          <w:sz w:val="32"/>
          <w:szCs w:val="32"/>
          <w:lang w:eastAsia="zh-CN"/>
        </w:rPr>
        <w:t>年内有效</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；新</w:t>
      </w:r>
      <w:r>
        <w:rPr>
          <w:rFonts w:ascii="仿宋_GB2312" w:eastAsia="仿宋_GB2312" w:hint="eastAsia"/>
          <w:spacing w:val="-5"/>
          <w:sz w:val="32"/>
          <w:szCs w:val="32"/>
          <w:lang w:eastAsia="zh-CN"/>
        </w:rPr>
        <w:t>GRE</w:t>
      </w:r>
      <w:r>
        <w:rPr>
          <w:rFonts w:ascii="仿宋_GB2312" w:eastAsia="仿宋_GB2312" w:hint="eastAsia"/>
          <w:spacing w:val="-5"/>
          <w:sz w:val="32"/>
          <w:szCs w:val="32"/>
          <w:lang w:eastAsia="zh-CN"/>
        </w:rPr>
        <w:t>考试</w:t>
      </w:r>
      <w:r>
        <w:rPr>
          <w:rFonts w:ascii="仿宋_GB2312" w:eastAsia="仿宋_GB2312" w:hint="eastAsia"/>
          <w:spacing w:val="-5"/>
          <w:sz w:val="32"/>
          <w:szCs w:val="32"/>
          <w:lang w:eastAsia="zh-CN"/>
        </w:rPr>
        <w:t>Verbal</w:t>
      </w:r>
      <w:r>
        <w:rPr>
          <w:rFonts w:ascii="仿宋_GB2312" w:eastAsia="仿宋_GB2312" w:hint="eastAsia"/>
          <w:spacing w:val="-5"/>
          <w:sz w:val="32"/>
          <w:szCs w:val="32"/>
          <w:lang w:eastAsia="zh-CN"/>
        </w:rPr>
        <w:t>成绩</w:t>
      </w:r>
      <w:r>
        <w:rPr>
          <w:rFonts w:ascii="仿宋_GB2312" w:eastAsia="仿宋_GB2312" w:hint="eastAsia"/>
          <w:spacing w:val="-5"/>
          <w:sz w:val="32"/>
          <w:szCs w:val="32"/>
          <w:lang w:eastAsia="zh-CN"/>
        </w:rPr>
        <w:t>154</w:t>
      </w:r>
      <w:r>
        <w:rPr>
          <w:rFonts w:ascii="仿宋_GB2312" w:eastAsia="仿宋_GB2312" w:hint="eastAsia"/>
          <w:spacing w:val="-5"/>
          <w:sz w:val="32"/>
          <w:szCs w:val="32"/>
          <w:lang w:eastAsia="zh-CN"/>
        </w:rPr>
        <w:t>分及以上</w:t>
      </w:r>
      <w:r>
        <w:rPr>
          <w:rFonts w:ascii="仿宋_GB2312" w:eastAsia="仿宋_GB2312" w:hint="eastAsia"/>
          <w:spacing w:val="-5"/>
          <w:sz w:val="32"/>
          <w:szCs w:val="32"/>
          <w:lang w:eastAsia="zh-CN"/>
        </w:rPr>
        <w:t>(5</w:t>
      </w:r>
      <w:r>
        <w:rPr>
          <w:rFonts w:ascii="仿宋_GB2312" w:eastAsia="仿宋_GB2312" w:hint="eastAsia"/>
          <w:spacing w:val="-5"/>
          <w:sz w:val="32"/>
          <w:szCs w:val="32"/>
          <w:lang w:eastAsia="zh-CN"/>
        </w:rPr>
        <w:t>年内有效</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；或近</w:t>
      </w:r>
      <w:r>
        <w:rPr>
          <w:rFonts w:ascii="仿宋_GB2312" w:eastAsia="仿宋_GB2312" w:hint="eastAsia"/>
          <w:spacing w:val="-5"/>
          <w:sz w:val="32"/>
          <w:szCs w:val="32"/>
          <w:lang w:eastAsia="zh-CN"/>
        </w:rPr>
        <w:t>3</w:t>
      </w:r>
      <w:r>
        <w:rPr>
          <w:rFonts w:ascii="仿宋_GB2312" w:eastAsia="仿宋_GB2312" w:hint="eastAsia"/>
          <w:spacing w:val="-5"/>
          <w:sz w:val="32"/>
          <w:szCs w:val="32"/>
          <w:lang w:eastAsia="zh-CN"/>
        </w:rPr>
        <w:t>年内以第一作</w:t>
      </w:r>
      <w:r>
        <w:rPr>
          <w:rFonts w:ascii="仿宋_GB2312" w:eastAsia="仿宋_GB2312" w:hint="eastAsia"/>
          <w:spacing w:val="-6"/>
          <w:sz w:val="32"/>
          <w:szCs w:val="32"/>
          <w:lang w:eastAsia="zh-CN"/>
        </w:rPr>
        <w:t>者身</w:t>
      </w:r>
      <w:r>
        <w:rPr>
          <w:rFonts w:ascii="仿宋_GB2312" w:eastAsia="仿宋_GB2312" w:hint="eastAsia"/>
          <w:spacing w:val="-3"/>
          <w:sz w:val="32"/>
          <w:szCs w:val="32"/>
          <w:lang w:eastAsia="zh-CN"/>
        </w:rPr>
        <w:t>份发表全英文学术论文。</w:t>
      </w:r>
    </w:p>
    <w:p w14:paraId="0FD06DB6" w14:textId="77777777" w:rsidR="004313C4" w:rsidRDefault="0011262A">
      <w:pPr>
        <w:pStyle w:val="a3"/>
        <w:spacing w:line="560" w:lineRule="exact"/>
        <w:ind w:firstLineChars="200" w:firstLine="632"/>
        <w:jc w:val="both"/>
        <w:rPr>
          <w:rFonts w:ascii="仿宋_GB2312" w:eastAsia="仿宋_GB2312"/>
          <w:sz w:val="32"/>
          <w:szCs w:val="32"/>
          <w:lang w:eastAsia="zh-CN"/>
        </w:rPr>
      </w:pPr>
      <w:r>
        <w:rPr>
          <w:rFonts w:ascii="仿宋_GB2312" w:eastAsia="仿宋_GB2312" w:hint="eastAsia"/>
          <w:spacing w:val="-4"/>
          <w:sz w:val="32"/>
          <w:szCs w:val="32"/>
          <w:lang w:eastAsia="zh-CN"/>
        </w:rPr>
        <w:t>2.</w:t>
      </w:r>
      <w:r>
        <w:rPr>
          <w:rFonts w:ascii="仿宋_GB2312" w:eastAsia="仿宋_GB2312" w:hint="eastAsia"/>
          <w:spacing w:val="-4"/>
          <w:sz w:val="32"/>
          <w:szCs w:val="32"/>
          <w:lang w:eastAsia="zh-CN"/>
        </w:rPr>
        <w:t>外语水平未达到认定标准的考生须参加学校组织的</w:t>
      </w:r>
      <w:r>
        <w:rPr>
          <w:rFonts w:ascii="仿宋_GB2312" w:eastAsia="仿宋_GB2312" w:hint="eastAsia"/>
          <w:spacing w:val="-5"/>
          <w:sz w:val="32"/>
          <w:szCs w:val="32"/>
          <w:lang w:eastAsia="zh-CN"/>
        </w:rPr>
        <w:t>外语</w:t>
      </w:r>
      <w:r>
        <w:rPr>
          <w:rFonts w:ascii="仿宋_GB2312" w:eastAsia="仿宋_GB2312" w:hint="eastAsia"/>
          <w:spacing w:val="-6"/>
          <w:sz w:val="32"/>
          <w:szCs w:val="32"/>
          <w:lang w:eastAsia="zh-CN"/>
        </w:rPr>
        <w:t>水平测试。</w:t>
      </w:r>
    </w:p>
    <w:p w14:paraId="4A0D9464" w14:textId="77777777" w:rsidR="004313C4" w:rsidRDefault="0011262A">
      <w:pPr>
        <w:pStyle w:val="a3"/>
        <w:spacing w:line="560" w:lineRule="exact"/>
        <w:ind w:firstLineChars="200" w:firstLine="624"/>
        <w:jc w:val="both"/>
        <w:rPr>
          <w:rFonts w:ascii="仿宋_GB2312" w:eastAsia="仿宋_GB2312"/>
          <w:sz w:val="32"/>
          <w:szCs w:val="32"/>
          <w:lang w:eastAsia="zh-CN"/>
        </w:rPr>
      </w:pPr>
      <w:r>
        <w:rPr>
          <w:rFonts w:ascii="仿宋_GB2312" w:eastAsia="仿宋_GB2312" w:hint="eastAsia"/>
          <w:spacing w:val="-8"/>
          <w:sz w:val="32"/>
          <w:szCs w:val="32"/>
          <w:lang w:eastAsia="zh-CN"/>
        </w:rPr>
        <w:t>(</w:t>
      </w:r>
      <w:r>
        <w:rPr>
          <w:rFonts w:ascii="仿宋_GB2312" w:eastAsia="仿宋_GB2312" w:hint="eastAsia"/>
          <w:spacing w:val="-8"/>
          <w:sz w:val="32"/>
          <w:szCs w:val="32"/>
          <w:lang w:eastAsia="zh-CN"/>
        </w:rPr>
        <w:t>二</w:t>
      </w:r>
      <w:r>
        <w:rPr>
          <w:rFonts w:ascii="仿宋_GB2312" w:eastAsia="仿宋_GB2312" w:hint="eastAsia"/>
          <w:spacing w:val="-8"/>
          <w:sz w:val="32"/>
          <w:szCs w:val="32"/>
          <w:lang w:eastAsia="zh-CN"/>
        </w:rPr>
        <w:t>)</w:t>
      </w:r>
      <w:r>
        <w:rPr>
          <w:rFonts w:ascii="仿宋_GB2312" w:eastAsia="仿宋_GB2312" w:hint="eastAsia"/>
          <w:spacing w:val="-8"/>
          <w:sz w:val="32"/>
          <w:szCs w:val="32"/>
          <w:lang w:eastAsia="zh-CN"/>
        </w:rPr>
        <w:t>业务要求达到下列条件之一：</w:t>
      </w:r>
    </w:p>
    <w:p w14:paraId="06029FCA" w14:textId="77777777" w:rsidR="004313C4" w:rsidRDefault="0011262A">
      <w:pPr>
        <w:pStyle w:val="a3"/>
        <w:spacing w:line="560" w:lineRule="exact"/>
        <w:ind w:firstLineChars="200" w:firstLine="628"/>
        <w:jc w:val="both"/>
        <w:rPr>
          <w:rFonts w:ascii="仿宋_GB2312" w:eastAsia="仿宋_GB2312"/>
          <w:sz w:val="32"/>
          <w:szCs w:val="32"/>
          <w:lang w:eastAsia="zh-CN"/>
        </w:rPr>
      </w:pPr>
      <w:r>
        <w:rPr>
          <w:rFonts w:ascii="仿宋_GB2312" w:eastAsia="仿宋_GB2312" w:hint="eastAsia"/>
          <w:spacing w:val="-6"/>
          <w:sz w:val="32"/>
          <w:szCs w:val="32"/>
          <w:lang w:eastAsia="zh-CN"/>
        </w:rPr>
        <w:t>1.</w:t>
      </w:r>
      <w:r>
        <w:rPr>
          <w:rFonts w:ascii="仿宋_GB2312" w:eastAsia="仿宋_GB2312" w:hint="eastAsia"/>
          <w:spacing w:val="-6"/>
          <w:sz w:val="32"/>
          <w:szCs w:val="32"/>
          <w:lang w:eastAsia="zh-CN"/>
        </w:rPr>
        <w:t>以第一作者或第二作者</w:t>
      </w:r>
      <w:r>
        <w:rPr>
          <w:rFonts w:ascii="仿宋_GB2312" w:eastAsia="仿宋_GB2312" w:hint="eastAsia"/>
          <w:spacing w:val="-6"/>
          <w:sz w:val="32"/>
          <w:szCs w:val="32"/>
          <w:lang w:eastAsia="zh-CN"/>
        </w:rPr>
        <w:t>(</w:t>
      </w:r>
      <w:r>
        <w:rPr>
          <w:rFonts w:ascii="仿宋_GB2312" w:eastAsia="仿宋_GB2312" w:hint="eastAsia"/>
          <w:spacing w:val="-6"/>
          <w:sz w:val="32"/>
          <w:szCs w:val="32"/>
          <w:lang w:eastAsia="zh-CN"/>
        </w:rPr>
        <w:t>第一作者应为导师</w:t>
      </w:r>
      <w:r>
        <w:rPr>
          <w:rFonts w:ascii="仿宋_GB2312" w:eastAsia="仿宋_GB2312" w:hint="eastAsia"/>
          <w:spacing w:val="-6"/>
          <w:sz w:val="32"/>
          <w:szCs w:val="32"/>
          <w:lang w:eastAsia="zh-CN"/>
        </w:rPr>
        <w:t>)</w:t>
      </w:r>
      <w:r>
        <w:rPr>
          <w:rFonts w:ascii="仿宋_GB2312" w:eastAsia="仿宋_GB2312" w:hint="eastAsia"/>
          <w:spacing w:val="-6"/>
          <w:sz w:val="32"/>
          <w:szCs w:val="32"/>
          <w:lang w:eastAsia="zh-CN"/>
        </w:rPr>
        <w:t>在</w:t>
      </w:r>
      <w:r>
        <w:rPr>
          <w:rFonts w:ascii="仿宋_GB2312" w:eastAsia="仿宋_GB2312" w:hint="eastAsia"/>
          <w:spacing w:val="-6"/>
          <w:sz w:val="32"/>
          <w:szCs w:val="32"/>
          <w:lang w:eastAsia="zh-CN"/>
        </w:rPr>
        <w:t>SCI(E)</w:t>
      </w:r>
      <w:r>
        <w:rPr>
          <w:rFonts w:ascii="仿宋_GB2312" w:eastAsia="仿宋_GB2312" w:hint="eastAsia"/>
          <w:spacing w:val="-6"/>
          <w:sz w:val="32"/>
          <w:szCs w:val="32"/>
          <w:lang w:eastAsia="zh-CN"/>
        </w:rPr>
        <w:t>或</w:t>
      </w:r>
      <w:r>
        <w:rPr>
          <w:rFonts w:ascii="仿宋_GB2312" w:eastAsia="仿宋_GB2312" w:hint="eastAsia"/>
          <w:spacing w:val="-5"/>
          <w:sz w:val="32"/>
          <w:szCs w:val="32"/>
          <w:lang w:eastAsia="zh-CN"/>
        </w:rPr>
        <w:t>CCFB</w:t>
      </w:r>
      <w:r>
        <w:rPr>
          <w:rFonts w:ascii="仿宋_GB2312" w:eastAsia="仿宋_GB2312" w:hint="eastAsia"/>
          <w:spacing w:val="-5"/>
          <w:sz w:val="32"/>
          <w:szCs w:val="32"/>
          <w:lang w:eastAsia="zh-CN"/>
        </w:rPr>
        <w:t>类以上中文期刊发表</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含录用和在线发表</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学术论文</w:t>
      </w:r>
      <w:r>
        <w:rPr>
          <w:rFonts w:ascii="仿宋_GB2312" w:eastAsia="仿宋_GB2312" w:hint="eastAsia"/>
          <w:spacing w:val="-5"/>
          <w:sz w:val="32"/>
          <w:szCs w:val="32"/>
          <w:lang w:eastAsia="zh-CN"/>
        </w:rPr>
        <w:t>1</w:t>
      </w:r>
      <w:r>
        <w:rPr>
          <w:rFonts w:ascii="仿宋_GB2312" w:eastAsia="仿宋_GB2312" w:hint="eastAsia"/>
          <w:spacing w:val="-5"/>
          <w:sz w:val="32"/>
          <w:szCs w:val="32"/>
          <w:lang w:eastAsia="zh-CN"/>
        </w:rPr>
        <w:t>篇，</w:t>
      </w:r>
      <w:proofErr w:type="gramStart"/>
      <w:r>
        <w:rPr>
          <w:rFonts w:ascii="仿宋_GB2312" w:eastAsia="仿宋_GB2312" w:hint="eastAsia"/>
          <w:spacing w:val="-4"/>
          <w:sz w:val="32"/>
          <w:szCs w:val="32"/>
          <w:lang w:eastAsia="zh-CN"/>
        </w:rPr>
        <w:t>且发表</w:t>
      </w:r>
      <w:proofErr w:type="gramEnd"/>
      <w:r>
        <w:rPr>
          <w:rFonts w:ascii="仿宋_GB2312" w:eastAsia="仿宋_GB2312" w:hint="eastAsia"/>
          <w:spacing w:val="-4"/>
          <w:sz w:val="32"/>
          <w:szCs w:val="32"/>
          <w:lang w:eastAsia="zh-CN"/>
        </w:rPr>
        <w:t>的学术论文与报考专业密切相关。</w:t>
      </w:r>
    </w:p>
    <w:p w14:paraId="2DB8CB98" w14:textId="77777777" w:rsidR="004313C4" w:rsidRDefault="0011262A">
      <w:pPr>
        <w:pStyle w:val="a3"/>
        <w:spacing w:line="560" w:lineRule="exact"/>
        <w:ind w:firstLineChars="200" w:firstLine="632"/>
        <w:jc w:val="both"/>
        <w:rPr>
          <w:rFonts w:ascii="仿宋_GB2312" w:eastAsia="仿宋_GB2312"/>
          <w:sz w:val="32"/>
          <w:szCs w:val="32"/>
          <w:lang w:eastAsia="zh-CN"/>
        </w:rPr>
      </w:pPr>
      <w:r>
        <w:rPr>
          <w:rFonts w:ascii="仿宋_GB2312" w:eastAsia="仿宋_GB2312" w:hint="eastAsia"/>
          <w:spacing w:val="-4"/>
          <w:sz w:val="32"/>
          <w:szCs w:val="32"/>
          <w:lang w:eastAsia="zh-CN"/>
        </w:rPr>
        <w:t>2.</w:t>
      </w:r>
      <w:r>
        <w:rPr>
          <w:rFonts w:ascii="仿宋_GB2312" w:eastAsia="仿宋_GB2312" w:hint="eastAsia"/>
          <w:spacing w:val="-4"/>
          <w:sz w:val="32"/>
          <w:szCs w:val="32"/>
          <w:lang w:eastAsia="zh-CN"/>
        </w:rPr>
        <w:t>以第一完成人或第二完成</w:t>
      </w:r>
      <w:r>
        <w:rPr>
          <w:rFonts w:ascii="仿宋_GB2312" w:eastAsia="仿宋_GB2312" w:hint="eastAsia"/>
          <w:spacing w:val="-4"/>
          <w:sz w:val="32"/>
          <w:szCs w:val="32"/>
          <w:lang w:eastAsia="zh-CN"/>
        </w:rPr>
        <w:t>人</w:t>
      </w:r>
      <w:r>
        <w:rPr>
          <w:rFonts w:ascii="仿宋_GB2312" w:eastAsia="仿宋_GB2312" w:hint="eastAsia"/>
          <w:spacing w:val="-4"/>
          <w:sz w:val="32"/>
          <w:szCs w:val="32"/>
          <w:lang w:eastAsia="zh-CN"/>
        </w:rPr>
        <w:t>(</w:t>
      </w:r>
      <w:r>
        <w:rPr>
          <w:rFonts w:ascii="仿宋_GB2312" w:eastAsia="仿宋_GB2312" w:hint="eastAsia"/>
          <w:spacing w:val="-4"/>
          <w:sz w:val="32"/>
          <w:szCs w:val="32"/>
          <w:lang w:eastAsia="zh-CN"/>
        </w:rPr>
        <w:t>第一完成人应</w:t>
      </w:r>
      <w:r>
        <w:rPr>
          <w:rFonts w:ascii="仿宋_GB2312" w:eastAsia="仿宋_GB2312" w:hint="eastAsia"/>
          <w:spacing w:val="-5"/>
          <w:sz w:val="32"/>
          <w:szCs w:val="32"/>
          <w:lang w:eastAsia="zh-CN"/>
        </w:rPr>
        <w:t>为导师</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获国家发明专利</w:t>
      </w:r>
      <w:r>
        <w:rPr>
          <w:rFonts w:ascii="仿宋_GB2312" w:eastAsia="仿宋_GB2312" w:hint="eastAsia"/>
          <w:spacing w:val="-5"/>
          <w:sz w:val="32"/>
          <w:szCs w:val="32"/>
          <w:lang w:eastAsia="zh-CN"/>
        </w:rPr>
        <w:t>1</w:t>
      </w:r>
      <w:r>
        <w:rPr>
          <w:rFonts w:ascii="仿宋_GB2312" w:eastAsia="仿宋_GB2312" w:hint="eastAsia"/>
          <w:spacing w:val="-5"/>
          <w:sz w:val="32"/>
          <w:szCs w:val="32"/>
          <w:lang w:eastAsia="zh-CN"/>
        </w:rPr>
        <w:t>项，且所获专利与报考专业密切相关。</w:t>
      </w:r>
    </w:p>
    <w:p w14:paraId="25675D70" w14:textId="77777777" w:rsidR="004313C4" w:rsidRDefault="0011262A">
      <w:pPr>
        <w:pStyle w:val="a3"/>
        <w:spacing w:line="560" w:lineRule="exact"/>
        <w:ind w:firstLineChars="200" w:firstLine="632"/>
        <w:jc w:val="both"/>
        <w:rPr>
          <w:rFonts w:ascii="仿宋_GB2312" w:eastAsia="仿宋_GB2312"/>
          <w:sz w:val="32"/>
          <w:szCs w:val="32"/>
          <w:lang w:eastAsia="zh-CN"/>
        </w:rPr>
      </w:pPr>
      <w:r>
        <w:rPr>
          <w:rFonts w:ascii="仿宋_GB2312" w:eastAsia="仿宋_GB2312" w:hint="eastAsia"/>
          <w:spacing w:val="-4"/>
          <w:sz w:val="32"/>
          <w:szCs w:val="32"/>
          <w:lang w:eastAsia="zh-CN"/>
        </w:rPr>
        <w:lastRenderedPageBreak/>
        <w:t>3.</w:t>
      </w:r>
      <w:r>
        <w:rPr>
          <w:rFonts w:ascii="仿宋_GB2312" w:eastAsia="仿宋_GB2312" w:hint="eastAsia"/>
          <w:spacing w:val="-4"/>
          <w:sz w:val="32"/>
          <w:szCs w:val="32"/>
          <w:lang w:eastAsia="zh-CN"/>
        </w:rPr>
        <w:t>未达到业务资格条件的考生，可以参加学校组织的</w:t>
      </w:r>
      <w:r>
        <w:rPr>
          <w:rFonts w:ascii="仿宋_GB2312" w:eastAsia="仿宋_GB2312" w:hint="eastAsia"/>
          <w:spacing w:val="-5"/>
          <w:sz w:val="32"/>
          <w:szCs w:val="32"/>
          <w:lang w:eastAsia="zh-CN"/>
        </w:rPr>
        <w:t>业务</w:t>
      </w:r>
      <w:r>
        <w:rPr>
          <w:rFonts w:ascii="仿宋_GB2312" w:eastAsia="仿宋_GB2312" w:hint="eastAsia"/>
          <w:spacing w:val="-6"/>
          <w:sz w:val="32"/>
          <w:szCs w:val="32"/>
          <w:lang w:eastAsia="zh-CN"/>
        </w:rPr>
        <w:t>水平测试。</w:t>
      </w:r>
    </w:p>
    <w:p w14:paraId="097855A7" w14:textId="77777777" w:rsidR="004313C4" w:rsidRDefault="0011262A">
      <w:pPr>
        <w:spacing w:line="560" w:lineRule="exact"/>
        <w:ind w:firstLineChars="200" w:firstLine="682"/>
        <w:jc w:val="both"/>
        <w:rPr>
          <w:rFonts w:ascii="黑体" w:eastAsia="黑体" w:hAnsi="黑体" w:cs="微软雅黑"/>
          <w:spacing w:val="21"/>
          <w:position w:val="-1"/>
          <w:sz w:val="32"/>
          <w:szCs w:val="32"/>
          <w:lang w:eastAsia="zh-CN"/>
        </w:rPr>
      </w:pPr>
      <w:r>
        <w:rPr>
          <w:rFonts w:ascii="黑体" w:eastAsia="黑体" w:hAnsi="黑体" w:cs="微软雅黑" w:hint="eastAsia"/>
          <w:spacing w:val="21"/>
          <w:position w:val="-1"/>
          <w:sz w:val="32"/>
          <w:szCs w:val="32"/>
          <w:lang w:eastAsia="zh-CN"/>
        </w:rPr>
        <w:t>四、申请考核程序</w:t>
      </w:r>
    </w:p>
    <w:p w14:paraId="687A917A" w14:textId="77777777" w:rsidR="004313C4" w:rsidRDefault="0011262A">
      <w:pPr>
        <w:pStyle w:val="a3"/>
        <w:spacing w:line="560" w:lineRule="exact"/>
        <w:ind w:firstLineChars="200" w:firstLine="628"/>
        <w:jc w:val="both"/>
        <w:rPr>
          <w:rFonts w:ascii="仿宋_GB2312" w:eastAsia="仿宋_GB2312"/>
          <w:sz w:val="32"/>
          <w:szCs w:val="32"/>
          <w:lang w:eastAsia="zh-CN"/>
        </w:rPr>
      </w:pPr>
      <w:r>
        <w:rPr>
          <w:rFonts w:ascii="仿宋_GB2312" w:eastAsia="仿宋_GB2312" w:hint="eastAsia"/>
          <w:spacing w:val="-6"/>
          <w:sz w:val="32"/>
          <w:szCs w:val="32"/>
          <w:lang w:eastAsia="zh-CN"/>
        </w:rPr>
        <w:t>（一）申请阶段</w:t>
      </w:r>
    </w:p>
    <w:p w14:paraId="412BDCCC" w14:textId="77777777" w:rsidR="004313C4" w:rsidRDefault="0011262A">
      <w:pPr>
        <w:pStyle w:val="a3"/>
        <w:spacing w:line="560" w:lineRule="exact"/>
        <w:ind w:firstLineChars="200" w:firstLine="632"/>
        <w:jc w:val="both"/>
        <w:rPr>
          <w:rFonts w:ascii="仿宋_GB2312" w:eastAsia="仿宋_GB2312"/>
          <w:sz w:val="32"/>
          <w:szCs w:val="32"/>
          <w:lang w:eastAsia="zh-CN"/>
        </w:rPr>
      </w:pPr>
      <w:r>
        <w:rPr>
          <w:rFonts w:ascii="仿宋_GB2312" w:eastAsia="仿宋_GB2312" w:hint="eastAsia"/>
          <w:spacing w:val="-4"/>
          <w:sz w:val="32"/>
          <w:szCs w:val="32"/>
        </w:rPr>
        <w:t>申请具体要求见陕西师范大学</w:t>
      </w:r>
      <w:r>
        <w:rPr>
          <w:rFonts w:ascii="仿宋_GB2312" w:eastAsia="仿宋_GB2312" w:hint="eastAsia"/>
          <w:spacing w:val="-4"/>
          <w:sz w:val="32"/>
          <w:szCs w:val="32"/>
          <w:lang w:eastAsia="zh-CN"/>
        </w:rPr>
        <w:t>2026</w:t>
      </w:r>
      <w:r>
        <w:rPr>
          <w:rFonts w:ascii="仿宋_GB2312" w:eastAsia="仿宋_GB2312" w:hint="eastAsia"/>
          <w:spacing w:val="-4"/>
          <w:sz w:val="32"/>
          <w:szCs w:val="32"/>
        </w:rPr>
        <w:t>年博士研究生招生简章</w:t>
      </w:r>
      <w:r>
        <w:rPr>
          <w:rFonts w:ascii="仿宋_GB2312" w:eastAsia="仿宋_GB2312" w:hint="eastAsia"/>
          <w:spacing w:val="-4"/>
          <w:sz w:val="32"/>
          <w:szCs w:val="32"/>
          <w:lang w:eastAsia="zh-CN"/>
        </w:rPr>
        <w:t>：</w:t>
      </w:r>
      <w:r>
        <w:rPr>
          <w:rFonts w:ascii="仿宋_GB2312" w:eastAsia="仿宋_GB2312" w:hint="eastAsia"/>
          <w:spacing w:val="-10"/>
          <w:sz w:val="32"/>
          <w:szCs w:val="32"/>
          <w:lang w:eastAsia="zh-CN"/>
        </w:rPr>
        <w:t>https://yz.snnu.edu.cn/info/1007/7911.htm</w:t>
      </w:r>
      <w:r>
        <w:rPr>
          <w:rFonts w:ascii="仿宋_GB2312" w:eastAsia="仿宋_GB2312" w:hint="eastAsia"/>
          <w:spacing w:val="-10"/>
          <w:sz w:val="32"/>
          <w:szCs w:val="32"/>
          <w:lang w:eastAsia="zh-CN"/>
        </w:rPr>
        <w:t>。</w:t>
      </w:r>
    </w:p>
    <w:p w14:paraId="4AC25207"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（二）审核及考核阶段</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资格初审、复审及资格确定</w:t>
      </w:r>
      <w:r>
        <w:rPr>
          <w:rFonts w:ascii="仿宋_GB2312" w:eastAsia="仿宋_GB2312" w:hint="eastAsia"/>
          <w:spacing w:val="-6"/>
          <w:sz w:val="32"/>
          <w:szCs w:val="32"/>
          <w:lang w:eastAsia="zh-CN"/>
        </w:rPr>
        <w:t>、水</w:t>
      </w:r>
      <w:r>
        <w:rPr>
          <w:rFonts w:ascii="仿宋_GB2312" w:eastAsia="仿宋_GB2312" w:hint="eastAsia"/>
          <w:spacing w:val="-5"/>
          <w:sz w:val="32"/>
          <w:szCs w:val="32"/>
          <w:lang w:eastAsia="zh-CN"/>
        </w:rPr>
        <w:t>平测试、综合考核</w:t>
      </w:r>
      <w:r>
        <w:rPr>
          <w:rFonts w:ascii="仿宋_GB2312" w:eastAsia="仿宋_GB2312" w:hint="eastAsia"/>
          <w:spacing w:val="-5"/>
          <w:sz w:val="32"/>
          <w:szCs w:val="32"/>
          <w:lang w:eastAsia="zh-CN"/>
        </w:rPr>
        <w:t>)</w:t>
      </w:r>
    </w:p>
    <w:p w14:paraId="1BD1C12B"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1.</w:t>
      </w:r>
      <w:r>
        <w:rPr>
          <w:rFonts w:ascii="仿宋_GB2312" w:eastAsia="仿宋_GB2312" w:hint="eastAsia"/>
          <w:spacing w:val="-5"/>
          <w:sz w:val="32"/>
          <w:szCs w:val="32"/>
          <w:lang w:eastAsia="zh-CN"/>
        </w:rPr>
        <w:t>资格初审。</w:t>
      </w:r>
      <w:proofErr w:type="gramStart"/>
      <w:r>
        <w:rPr>
          <w:rFonts w:ascii="仿宋_GB2312" w:eastAsia="仿宋_GB2312" w:hint="eastAsia"/>
          <w:spacing w:val="-5"/>
          <w:sz w:val="32"/>
          <w:szCs w:val="32"/>
          <w:lang w:eastAsia="zh-CN"/>
        </w:rPr>
        <w:t>研</w:t>
      </w:r>
      <w:proofErr w:type="gramEnd"/>
      <w:r>
        <w:rPr>
          <w:rFonts w:ascii="仿宋_GB2312" w:eastAsia="仿宋_GB2312" w:hint="eastAsia"/>
          <w:spacing w:val="-5"/>
          <w:sz w:val="32"/>
          <w:szCs w:val="32"/>
          <w:lang w:eastAsia="zh-CN"/>
        </w:rPr>
        <w:t>招办首先对考生报名资料进行审核，审核</w:t>
      </w:r>
      <w:r>
        <w:rPr>
          <w:rFonts w:ascii="仿宋_GB2312" w:eastAsia="仿宋_GB2312" w:hint="eastAsia"/>
          <w:spacing w:val="-4"/>
          <w:sz w:val="32"/>
          <w:szCs w:val="32"/>
          <w:lang w:eastAsia="zh-CN"/>
        </w:rPr>
        <w:t>材料是否完善，是否符合博士报考条件</w:t>
      </w:r>
      <w:r>
        <w:rPr>
          <w:rFonts w:ascii="仿宋_GB2312" w:eastAsia="仿宋_GB2312" w:hint="eastAsia"/>
          <w:spacing w:val="-5"/>
          <w:sz w:val="32"/>
          <w:szCs w:val="32"/>
          <w:lang w:eastAsia="zh-CN"/>
        </w:rPr>
        <w:t>。</w:t>
      </w:r>
    </w:p>
    <w:p w14:paraId="58EC544E" w14:textId="77777777" w:rsidR="004313C4" w:rsidRDefault="0011262A">
      <w:pPr>
        <w:pStyle w:val="a3"/>
        <w:spacing w:line="560" w:lineRule="exact"/>
        <w:ind w:firstLineChars="200" w:firstLine="632"/>
        <w:jc w:val="both"/>
        <w:rPr>
          <w:rFonts w:ascii="仿宋_GB2312" w:eastAsia="仿宋_GB2312"/>
          <w:sz w:val="32"/>
          <w:szCs w:val="32"/>
          <w:lang w:eastAsia="zh-CN"/>
        </w:rPr>
      </w:pPr>
      <w:r>
        <w:rPr>
          <w:rFonts w:ascii="仿宋_GB2312" w:eastAsia="仿宋_GB2312" w:hint="eastAsia"/>
          <w:spacing w:val="-4"/>
          <w:sz w:val="32"/>
          <w:szCs w:val="32"/>
          <w:lang w:eastAsia="zh-CN"/>
        </w:rPr>
        <w:t>2.</w:t>
      </w:r>
      <w:r>
        <w:rPr>
          <w:rFonts w:ascii="仿宋_GB2312" w:eastAsia="仿宋_GB2312" w:hint="eastAsia"/>
          <w:spacing w:val="-4"/>
          <w:sz w:val="32"/>
          <w:szCs w:val="32"/>
          <w:lang w:eastAsia="zh-CN"/>
        </w:rPr>
        <w:t>复审及资格确定。我院对考生外国语和业务情况进行复审，审核是否符合本单位“申请</w:t>
      </w:r>
      <w:r>
        <w:rPr>
          <w:rFonts w:ascii="仿宋_GB2312" w:eastAsia="仿宋_GB2312" w:hint="eastAsia"/>
          <w:spacing w:val="-4"/>
          <w:sz w:val="32"/>
          <w:szCs w:val="32"/>
          <w:lang w:eastAsia="zh-CN"/>
        </w:rPr>
        <w:t>-</w:t>
      </w:r>
      <w:r>
        <w:rPr>
          <w:rFonts w:ascii="仿宋_GB2312" w:eastAsia="仿宋_GB2312" w:hint="eastAsia"/>
          <w:spacing w:val="-4"/>
          <w:sz w:val="32"/>
          <w:szCs w:val="32"/>
          <w:lang w:eastAsia="zh-CN"/>
        </w:rPr>
        <w:t>考核”外国语和业务条件，符合条件者准予参加综合考核。</w:t>
      </w:r>
    </w:p>
    <w:p w14:paraId="7D6B0B53"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我院确定的复审结果报</w:t>
      </w:r>
      <w:proofErr w:type="gramStart"/>
      <w:r>
        <w:rPr>
          <w:rFonts w:ascii="仿宋_GB2312" w:eastAsia="仿宋_GB2312" w:hint="eastAsia"/>
          <w:spacing w:val="-5"/>
          <w:sz w:val="32"/>
          <w:szCs w:val="32"/>
          <w:lang w:eastAsia="zh-CN"/>
        </w:rPr>
        <w:t>研</w:t>
      </w:r>
      <w:proofErr w:type="gramEnd"/>
      <w:r>
        <w:rPr>
          <w:rFonts w:ascii="仿宋_GB2312" w:eastAsia="仿宋_GB2312" w:hint="eastAsia"/>
          <w:spacing w:val="-5"/>
          <w:sz w:val="32"/>
          <w:szCs w:val="32"/>
          <w:lang w:eastAsia="zh-CN"/>
        </w:rPr>
        <w:t>招办核准，核准后的结果将在我校研究生招生信息网上公布。</w:t>
      </w:r>
    </w:p>
    <w:p w14:paraId="0E9E6AF0" w14:textId="77777777" w:rsidR="004313C4" w:rsidRDefault="0011262A">
      <w:pPr>
        <w:pStyle w:val="a3"/>
        <w:spacing w:line="560" w:lineRule="exact"/>
        <w:ind w:firstLineChars="200" w:firstLine="646"/>
        <w:jc w:val="both"/>
        <w:rPr>
          <w:rFonts w:ascii="仿宋_GB2312" w:eastAsia="仿宋_GB2312"/>
          <w:sz w:val="32"/>
          <w:szCs w:val="32"/>
          <w:lang w:eastAsia="zh-CN"/>
        </w:rPr>
      </w:pPr>
      <w:r>
        <w:rPr>
          <w:rFonts w:ascii="仿宋_GB2312" w:eastAsia="仿宋_GB2312" w:hint="eastAsia"/>
          <w:spacing w:val="3"/>
          <w:sz w:val="32"/>
          <w:szCs w:val="32"/>
          <w:lang w:eastAsia="zh-CN"/>
        </w:rPr>
        <w:t>3.</w:t>
      </w:r>
      <w:r>
        <w:rPr>
          <w:rFonts w:ascii="仿宋_GB2312" w:eastAsia="仿宋_GB2312" w:hint="eastAsia"/>
          <w:spacing w:val="3"/>
          <w:sz w:val="32"/>
          <w:szCs w:val="32"/>
          <w:lang w:eastAsia="zh-CN"/>
        </w:rPr>
        <w:t>水平测试。水平测试分为外国语水平测试和业务水平测</w:t>
      </w:r>
      <w:r>
        <w:rPr>
          <w:rFonts w:ascii="仿宋_GB2312" w:eastAsia="仿宋_GB2312" w:hint="eastAsia"/>
          <w:spacing w:val="6"/>
          <w:sz w:val="32"/>
          <w:szCs w:val="32"/>
          <w:lang w:eastAsia="zh-CN"/>
        </w:rPr>
        <w:t>试。未达到外国语或业务水平的考生须参加相应水平测试，测</w:t>
      </w:r>
      <w:r>
        <w:rPr>
          <w:rFonts w:ascii="仿宋_GB2312" w:eastAsia="仿宋_GB2312" w:hint="eastAsia"/>
          <w:sz w:val="32"/>
          <w:szCs w:val="32"/>
          <w:lang w:eastAsia="zh-CN"/>
        </w:rPr>
        <w:t>试通过者准予参加综合考核（面试）。测试时间、地点在公布</w:t>
      </w:r>
      <w:r>
        <w:rPr>
          <w:rFonts w:ascii="仿宋_GB2312" w:eastAsia="仿宋_GB2312" w:hint="eastAsia"/>
          <w:spacing w:val="4"/>
          <w:sz w:val="32"/>
          <w:szCs w:val="32"/>
          <w:lang w:eastAsia="zh-CN"/>
        </w:rPr>
        <w:t>资格复审结果时公布。</w:t>
      </w:r>
    </w:p>
    <w:p w14:paraId="6E792F5C" w14:textId="77777777" w:rsidR="004313C4" w:rsidRDefault="0011262A">
      <w:pPr>
        <w:pStyle w:val="a3"/>
        <w:spacing w:line="560" w:lineRule="exact"/>
        <w:ind w:firstLineChars="200" w:firstLine="632"/>
        <w:jc w:val="both"/>
        <w:rPr>
          <w:rFonts w:ascii="仿宋_GB2312" w:eastAsia="仿宋_GB2312"/>
          <w:sz w:val="32"/>
          <w:szCs w:val="32"/>
          <w:lang w:eastAsia="zh-CN"/>
        </w:rPr>
      </w:pPr>
      <w:r>
        <w:rPr>
          <w:rFonts w:ascii="仿宋_GB2312" w:eastAsia="仿宋_GB2312" w:hint="eastAsia"/>
          <w:spacing w:val="-4"/>
          <w:sz w:val="32"/>
          <w:szCs w:val="32"/>
          <w:lang w:eastAsia="zh-CN"/>
        </w:rPr>
        <w:t>4.</w:t>
      </w:r>
      <w:r>
        <w:rPr>
          <w:rFonts w:ascii="仿宋_GB2312" w:eastAsia="仿宋_GB2312" w:hint="eastAsia"/>
          <w:spacing w:val="-4"/>
          <w:sz w:val="32"/>
          <w:szCs w:val="32"/>
          <w:lang w:eastAsia="zh-CN"/>
        </w:rPr>
        <w:t>综合考核。综合考核包括专业外语水平测试、专业知识考查、科研创新能力及综合素质考查等部分。其中专业外语水平测试偏重于考生外语水平是否达到招生单位或学科要求。</w:t>
      </w:r>
    </w:p>
    <w:p w14:paraId="3A1AC2C6" w14:textId="77777777" w:rsidR="004313C4" w:rsidRDefault="0011262A">
      <w:pPr>
        <w:pStyle w:val="a3"/>
        <w:spacing w:line="560" w:lineRule="exact"/>
        <w:ind w:firstLineChars="200" w:firstLine="628"/>
        <w:jc w:val="both"/>
        <w:rPr>
          <w:rFonts w:ascii="仿宋_GB2312" w:eastAsia="仿宋_GB2312"/>
          <w:sz w:val="32"/>
          <w:szCs w:val="32"/>
          <w:lang w:eastAsia="zh-CN"/>
        </w:rPr>
      </w:pPr>
      <w:r>
        <w:rPr>
          <w:rFonts w:ascii="仿宋_GB2312" w:eastAsia="仿宋_GB2312" w:hint="eastAsia"/>
          <w:spacing w:val="-6"/>
          <w:sz w:val="32"/>
          <w:szCs w:val="32"/>
          <w:lang w:eastAsia="zh-CN"/>
        </w:rPr>
        <w:t>综合考核办法：</w:t>
      </w:r>
    </w:p>
    <w:p w14:paraId="37A5488E" w14:textId="77777777" w:rsidR="004313C4" w:rsidRDefault="0011262A">
      <w:pPr>
        <w:pStyle w:val="a3"/>
        <w:spacing w:line="560" w:lineRule="exact"/>
        <w:ind w:firstLineChars="200" w:firstLine="650"/>
        <w:jc w:val="both"/>
        <w:rPr>
          <w:rFonts w:ascii="仿宋_GB2312" w:eastAsia="仿宋_GB2312"/>
          <w:sz w:val="32"/>
          <w:szCs w:val="32"/>
          <w:lang w:eastAsia="zh-CN"/>
        </w:rPr>
      </w:pPr>
      <w:r>
        <w:rPr>
          <w:rFonts w:ascii="仿宋_GB2312" w:eastAsia="仿宋_GB2312" w:hint="eastAsia"/>
          <w:spacing w:val="5"/>
          <w:sz w:val="32"/>
          <w:szCs w:val="32"/>
          <w:lang w:eastAsia="zh-CN"/>
        </w:rPr>
        <w:t>在对考生进行综合考核时，专业外语水平测试满分</w:t>
      </w:r>
      <w:r>
        <w:rPr>
          <w:rFonts w:ascii="仿宋_GB2312" w:eastAsia="仿宋_GB2312" w:hint="eastAsia"/>
          <w:spacing w:val="5"/>
          <w:sz w:val="32"/>
          <w:szCs w:val="32"/>
          <w:lang w:eastAsia="zh-CN"/>
        </w:rPr>
        <w:t>100</w:t>
      </w:r>
      <w:r>
        <w:rPr>
          <w:rFonts w:ascii="仿宋_GB2312" w:eastAsia="仿宋_GB2312" w:hint="eastAsia"/>
          <w:spacing w:val="5"/>
          <w:sz w:val="32"/>
          <w:szCs w:val="32"/>
          <w:lang w:eastAsia="zh-CN"/>
        </w:rPr>
        <w:t>分</w:t>
      </w:r>
      <w:r>
        <w:rPr>
          <w:rFonts w:ascii="仿宋_GB2312" w:eastAsia="仿宋_GB2312" w:hint="eastAsia"/>
          <w:spacing w:val="-7"/>
          <w:sz w:val="32"/>
          <w:szCs w:val="32"/>
          <w:lang w:eastAsia="zh-CN"/>
        </w:rPr>
        <w:t>，专业知识考查满分</w:t>
      </w:r>
      <w:r>
        <w:rPr>
          <w:rFonts w:ascii="仿宋_GB2312" w:eastAsia="仿宋_GB2312" w:hint="eastAsia"/>
          <w:spacing w:val="-7"/>
          <w:sz w:val="32"/>
          <w:szCs w:val="32"/>
          <w:lang w:eastAsia="zh-CN"/>
        </w:rPr>
        <w:t>100</w:t>
      </w:r>
      <w:r>
        <w:rPr>
          <w:rFonts w:ascii="仿宋_GB2312" w:eastAsia="仿宋_GB2312" w:hint="eastAsia"/>
          <w:spacing w:val="-7"/>
          <w:sz w:val="32"/>
          <w:szCs w:val="32"/>
          <w:lang w:eastAsia="zh-CN"/>
        </w:rPr>
        <w:t>分，科</w:t>
      </w:r>
      <w:r>
        <w:rPr>
          <w:rFonts w:ascii="仿宋_GB2312" w:eastAsia="仿宋_GB2312" w:hint="eastAsia"/>
          <w:spacing w:val="-5"/>
          <w:sz w:val="32"/>
          <w:szCs w:val="32"/>
          <w:lang w:eastAsia="zh-CN"/>
        </w:rPr>
        <w:t>研创新能力及综合素质考查满分</w:t>
      </w:r>
      <w:r>
        <w:rPr>
          <w:rFonts w:ascii="仿宋_GB2312" w:eastAsia="仿宋_GB2312" w:hint="eastAsia"/>
          <w:spacing w:val="-5"/>
          <w:sz w:val="32"/>
          <w:szCs w:val="32"/>
          <w:lang w:eastAsia="zh-CN"/>
        </w:rPr>
        <w:t>100</w:t>
      </w:r>
      <w:r>
        <w:rPr>
          <w:rFonts w:ascii="仿宋_GB2312" w:eastAsia="仿宋_GB2312" w:hint="eastAsia"/>
          <w:spacing w:val="-5"/>
          <w:sz w:val="32"/>
          <w:szCs w:val="32"/>
          <w:lang w:eastAsia="zh-CN"/>
        </w:rPr>
        <w:t>分，考生总</w:t>
      </w:r>
      <w:r>
        <w:rPr>
          <w:rFonts w:ascii="仿宋_GB2312" w:eastAsia="仿宋_GB2312" w:hint="eastAsia"/>
          <w:spacing w:val="-4"/>
          <w:sz w:val="32"/>
          <w:szCs w:val="32"/>
          <w:lang w:eastAsia="zh-CN"/>
        </w:rPr>
        <w:t>成绩</w:t>
      </w:r>
      <w:r>
        <w:rPr>
          <w:rFonts w:ascii="仿宋_GB2312" w:eastAsia="仿宋_GB2312" w:hint="eastAsia"/>
          <w:spacing w:val="-4"/>
          <w:sz w:val="32"/>
          <w:szCs w:val="32"/>
          <w:lang w:eastAsia="zh-CN"/>
        </w:rPr>
        <w:t>=</w:t>
      </w:r>
      <w:r>
        <w:rPr>
          <w:rFonts w:ascii="仿宋_GB2312" w:eastAsia="仿宋_GB2312" w:hint="eastAsia"/>
          <w:spacing w:val="-4"/>
          <w:sz w:val="32"/>
          <w:szCs w:val="32"/>
          <w:lang w:eastAsia="zh-CN"/>
        </w:rPr>
        <w:t>（专业外语水平测试</w:t>
      </w:r>
      <w:r>
        <w:rPr>
          <w:rFonts w:ascii="仿宋_GB2312" w:eastAsia="仿宋_GB2312" w:hint="eastAsia"/>
          <w:spacing w:val="-4"/>
          <w:sz w:val="32"/>
          <w:szCs w:val="32"/>
          <w:lang w:eastAsia="zh-CN"/>
        </w:rPr>
        <w:t>+</w:t>
      </w:r>
      <w:r>
        <w:rPr>
          <w:rFonts w:ascii="仿宋_GB2312" w:eastAsia="仿宋_GB2312" w:hint="eastAsia"/>
          <w:spacing w:val="-4"/>
          <w:sz w:val="32"/>
          <w:szCs w:val="32"/>
          <w:lang w:eastAsia="zh-CN"/>
        </w:rPr>
        <w:t>专业知识考查</w:t>
      </w:r>
      <w:r>
        <w:rPr>
          <w:rFonts w:ascii="仿宋_GB2312" w:eastAsia="仿宋_GB2312" w:hint="eastAsia"/>
          <w:spacing w:val="-5"/>
          <w:sz w:val="32"/>
          <w:szCs w:val="32"/>
          <w:lang w:eastAsia="zh-CN"/>
        </w:rPr>
        <w:t>+</w:t>
      </w:r>
      <w:r>
        <w:rPr>
          <w:rFonts w:ascii="仿宋_GB2312" w:eastAsia="仿宋_GB2312" w:hint="eastAsia"/>
          <w:spacing w:val="-5"/>
          <w:sz w:val="32"/>
          <w:szCs w:val="32"/>
          <w:lang w:eastAsia="zh-CN"/>
        </w:rPr>
        <w:t>科研创新能力及</w:t>
      </w:r>
      <w:r>
        <w:rPr>
          <w:rFonts w:ascii="仿宋_GB2312" w:eastAsia="仿宋_GB2312" w:hint="eastAsia"/>
          <w:spacing w:val="-4"/>
          <w:sz w:val="32"/>
          <w:szCs w:val="32"/>
          <w:lang w:eastAsia="zh-CN"/>
        </w:rPr>
        <w:t>综合素质考查）</w:t>
      </w:r>
      <w:r>
        <w:rPr>
          <w:rFonts w:ascii="仿宋_GB2312" w:eastAsia="仿宋_GB2312" w:hint="eastAsia"/>
          <w:spacing w:val="-4"/>
          <w:sz w:val="32"/>
          <w:szCs w:val="32"/>
          <w:lang w:eastAsia="zh-CN"/>
        </w:rPr>
        <w:t>/3</w:t>
      </w:r>
      <w:r>
        <w:rPr>
          <w:rFonts w:ascii="仿宋_GB2312" w:eastAsia="仿宋_GB2312" w:hint="eastAsia"/>
          <w:spacing w:val="-4"/>
          <w:sz w:val="32"/>
          <w:szCs w:val="32"/>
          <w:lang w:eastAsia="zh-CN"/>
        </w:rPr>
        <w:t>；专业知</w:t>
      </w:r>
      <w:r>
        <w:rPr>
          <w:rFonts w:ascii="仿宋_GB2312" w:eastAsia="仿宋_GB2312" w:hint="eastAsia"/>
          <w:spacing w:val="-5"/>
          <w:sz w:val="32"/>
          <w:szCs w:val="32"/>
          <w:lang w:eastAsia="zh-CN"/>
        </w:rPr>
        <w:t>识考查、科研</w:t>
      </w:r>
      <w:r>
        <w:rPr>
          <w:rFonts w:ascii="仿宋_GB2312" w:eastAsia="仿宋_GB2312" w:hint="eastAsia"/>
          <w:spacing w:val="-4"/>
          <w:sz w:val="32"/>
          <w:szCs w:val="32"/>
          <w:lang w:eastAsia="zh-CN"/>
        </w:rPr>
        <w:t>创新能力</w:t>
      </w:r>
      <w:r>
        <w:rPr>
          <w:rFonts w:ascii="仿宋_GB2312" w:eastAsia="仿宋_GB2312" w:hint="eastAsia"/>
          <w:spacing w:val="-4"/>
          <w:sz w:val="32"/>
          <w:szCs w:val="32"/>
          <w:lang w:eastAsia="zh-CN"/>
        </w:rPr>
        <w:lastRenderedPageBreak/>
        <w:t>及综合素质考查、考生总成绩均应不低于</w:t>
      </w:r>
      <w:r>
        <w:rPr>
          <w:rFonts w:ascii="仿宋_GB2312" w:eastAsia="仿宋_GB2312" w:hint="eastAsia"/>
          <w:spacing w:val="-4"/>
          <w:sz w:val="32"/>
          <w:szCs w:val="32"/>
          <w:lang w:eastAsia="zh-CN"/>
        </w:rPr>
        <w:t>60</w:t>
      </w:r>
      <w:r>
        <w:rPr>
          <w:rFonts w:ascii="仿宋_GB2312" w:eastAsia="仿宋_GB2312" w:hint="eastAsia"/>
          <w:spacing w:val="-4"/>
          <w:sz w:val="32"/>
          <w:szCs w:val="32"/>
          <w:lang w:eastAsia="zh-CN"/>
        </w:rPr>
        <w:t>分，否则</w:t>
      </w:r>
      <w:r>
        <w:rPr>
          <w:rFonts w:ascii="仿宋_GB2312" w:eastAsia="仿宋_GB2312" w:hint="eastAsia"/>
          <w:spacing w:val="-5"/>
          <w:sz w:val="32"/>
          <w:szCs w:val="32"/>
          <w:lang w:eastAsia="zh-CN"/>
        </w:rPr>
        <w:t>视为考核不合格。</w:t>
      </w:r>
    </w:p>
    <w:p w14:paraId="5ADD2F6C"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综合考核时间由我院在人工智能与计算机学院</w:t>
      </w:r>
      <w:r>
        <w:rPr>
          <w:rFonts w:ascii="仿宋_GB2312" w:eastAsia="仿宋_GB2312" w:hint="eastAsia"/>
          <w:spacing w:val="-5"/>
          <w:sz w:val="32"/>
          <w:szCs w:val="32"/>
          <w:lang w:eastAsia="zh-CN"/>
        </w:rPr>
        <w:t>2026</w:t>
      </w:r>
      <w:r>
        <w:rPr>
          <w:rFonts w:ascii="仿宋_GB2312" w:eastAsia="仿宋_GB2312" w:hint="eastAsia"/>
          <w:spacing w:val="-5"/>
          <w:sz w:val="32"/>
          <w:szCs w:val="32"/>
          <w:lang w:eastAsia="zh-CN"/>
        </w:rPr>
        <w:t>博士招生</w:t>
      </w:r>
      <w:r>
        <w:rPr>
          <w:rFonts w:ascii="仿宋_GB2312" w:eastAsia="仿宋_GB2312" w:hint="eastAsia"/>
          <w:spacing w:val="-5"/>
          <w:sz w:val="32"/>
          <w:szCs w:val="32"/>
          <w:lang w:eastAsia="zh-CN"/>
        </w:rPr>
        <w:t>QQ</w:t>
      </w:r>
      <w:r>
        <w:rPr>
          <w:rFonts w:ascii="仿宋_GB2312" w:eastAsia="仿宋_GB2312" w:hint="eastAsia"/>
          <w:spacing w:val="-5"/>
          <w:sz w:val="32"/>
          <w:szCs w:val="32"/>
          <w:lang w:eastAsia="zh-CN"/>
        </w:rPr>
        <w:t>群</w:t>
      </w:r>
      <w:r>
        <w:rPr>
          <w:rFonts w:ascii="仿宋_GB2312" w:eastAsia="仿宋_GB2312" w:hint="eastAsia"/>
          <w:spacing w:val="-13"/>
          <w:sz w:val="32"/>
          <w:szCs w:val="32"/>
          <w:lang w:eastAsia="zh-CN"/>
        </w:rPr>
        <w:t>中进行通知。</w:t>
      </w:r>
    </w:p>
    <w:p w14:paraId="72713925" w14:textId="77777777" w:rsidR="004313C4" w:rsidRDefault="0011262A">
      <w:pPr>
        <w:spacing w:line="560" w:lineRule="exact"/>
        <w:ind w:firstLineChars="200" w:firstLine="682"/>
        <w:jc w:val="both"/>
        <w:rPr>
          <w:rFonts w:ascii="黑体" w:eastAsia="黑体" w:hAnsi="黑体" w:cs="微软雅黑"/>
          <w:spacing w:val="21"/>
          <w:position w:val="-1"/>
          <w:sz w:val="32"/>
          <w:szCs w:val="32"/>
          <w:lang w:eastAsia="zh-CN"/>
        </w:rPr>
      </w:pPr>
      <w:r>
        <w:rPr>
          <w:rFonts w:ascii="黑体" w:eastAsia="黑体" w:hAnsi="黑体" w:cs="微软雅黑" w:hint="eastAsia"/>
          <w:spacing w:val="21"/>
          <w:position w:val="-1"/>
          <w:sz w:val="32"/>
          <w:szCs w:val="32"/>
          <w:lang w:eastAsia="zh-CN"/>
        </w:rPr>
        <w:t>五、联系方式</w:t>
      </w:r>
    </w:p>
    <w:p w14:paraId="7CAA2464"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联系人：程老师</w:t>
      </w:r>
    </w:p>
    <w:p w14:paraId="26431C85" w14:textId="77777777" w:rsidR="004313C4" w:rsidRDefault="0011262A">
      <w:pPr>
        <w:pStyle w:val="a3"/>
        <w:spacing w:line="560" w:lineRule="exact"/>
        <w:ind w:firstLineChars="200" w:firstLine="626"/>
        <w:jc w:val="both"/>
        <w:rPr>
          <w:rFonts w:ascii="仿宋_GB2312" w:eastAsia="仿宋_GB2312"/>
          <w:sz w:val="32"/>
          <w:szCs w:val="32"/>
          <w:lang w:eastAsia="zh-CN"/>
        </w:rPr>
      </w:pPr>
      <w:r>
        <w:rPr>
          <w:rFonts w:ascii="仿宋_GB2312" w:eastAsia="仿宋_GB2312" w:hint="eastAsia"/>
          <w:spacing w:val="-7"/>
          <w:sz w:val="32"/>
          <w:szCs w:val="32"/>
          <w:lang w:eastAsia="zh-CN"/>
        </w:rPr>
        <w:t>联系电话：</w:t>
      </w:r>
      <w:r>
        <w:rPr>
          <w:rFonts w:ascii="仿宋_GB2312" w:eastAsia="仿宋_GB2312" w:hint="eastAsia"/>
          <w:spacing w:val="-7"/>
          <w:sz w:val="32"/>
          <w:szCs w:val="32"/>
          <w:lang w:eastAsia="zh-CN"/>
        </w:rPr>
        <w:t>029-85310661</w:t>
      </w:r>
    </w:p>
    <w:p w14:paraId="77A9EE75"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人工智能与计算机学院</w:t>
      </w:r>
      <w:r>
        <w:rPr>
          <w:rFonts w:ascii="仿宋_GB2312" w:eastAsia="仿宋_GB2312" w:hint="eastAsia"/>
          <w:spacing w:val="-5"/>
          <w:sz w:val="32"/>
          <w:szCs w:val="32"/>
          <w:lang w:eastAsia="zh-CN"/>
        </w:rPr>
        <w:t>2026</w:t>
      </w:r>
      <w:r>
        <w:rPr>
          <w:rFonts w:ascii="仿宋_GB2312" w:eastAsia="仿宋_GB2312" w:hint="eastAsia"/>
          <w:spacing w:val="-5"/>
          <w:sz w:val="32"/>
          <w:szCs w:val="32"/>
          <w:lang w:eastAsia="zh-CN"/>
        </w:rPr>
        <w:t>博士招生</w:t>
      </w:r>
      <w:r>
        <w:rPr>
          <w:rFonts w:ascii="仿宋_GB2312" w:eastAsia="仿宋_GB2312" w:hint="eastAsia"/>
          <w:spacing w:val="-5"/>
          <w:sz w:val="32"/>
          <w:szCs w:val="32"/>
          <w:lang w:eastAsia="zh-CN"/>
        </w:rPr>
        <w:t>QQ</w:t>
      </w:r>
      <w:r>
        <w:rPr>
          <w:rFonts w:ascii="仿宋_GB2312" w:eastAsia="仿宋_GB2312" w:hint="eastAsia"/>
          <w:spacing w:val="-5"/>
          <w:sz w:val="32"/>
          <w:szCs w:val="32"/>
          <w:lang w:eastAsia="zh-CN"/>
        </w:rPr>
        <w:t>群：</w:t>
      </w:r>
      <w:r>
        <w:rPr>
          <w:rFonts w:ascii="仿宋_GB2312" w:eastAsia="仿宋_GB2312" w:hint="eastAsia"/>
          <w:spacing w:val="-5"/>
          <w:sz w:val="32"/>
          <w:szCs w:val="32"/>
          <w:lang w:eastAsia="zh-CN"/>
        </w:rPr>
        <w:t>63569492</w:t>
      </w:r>
      <w:r>
        <w:rPr>
          <w:rFonts w:ascii="仿宋_GB2312" w:eastAsia="仿宋_GB2312" w:hint="eastAsia"/>
          <w:spacing w:val="-6"/>
          <w:sz w:val="32"/>
          <w:szCs w:val="32"/>
          <w:lang w:eastAsia="zh-CN"/>
        </w:rPr>
        <w:t>8</w:t>
      </w:r>
      <w:r>
        <w:rPr>
          <w:rFonts w:ascii="仿宋_GB2312" w:eastAsia="仿宋_GB2312" w:hint="eastAsia"/>
          <w:spacing w:val="-6"/>
          <w:sz w:val="32"/>
          <w:szCs w:val="32"/>
          <w:lang w:eastAsia="zh-CN"/>
        </w:rPr>
        <w:t>（务必加入）</w:t>
      </w:r>
    </w:p>
    <w:p w14:paraId="4D2DFE08" w14:textId="77777777" w:rsidR="004313C4" w:rsidRDefault="0011262A">
      <w:pPr>
        <w:spacing w:line="560" w:lineRule="exact"/>
        <w:ind w:firstLineChars="200" w:firstLine="682"/>
        <w:jc w:val="both"/>
        <w:rPr>
          <w:rFonts w:ascii="黑体" w:eastAsia="黑体" w:hAnsi="黑体" w:cs="微软雅黑"/>
          <w:spacing w:val="21"/>
          <w:position w:val="-1"/>
          <w:sz w:val="32"/>
          <w:szCs w:val="32"/>
          <w:lang w:eastAsia="zh-CN"/>
        </w:rPr>
      </w:pPr>
      <w:r>
        <w:rPr>
          <w:rFonts w:ascii="黑体" w:eastAsia="黑体" w:hAnsi="黑体" w:cs="微软雅黑" w:hint="eastAsia"/>
          <w:spacing w:val="21"/>
          <w:position w:val="-1"/>
          <w:sz w:val="32"/>
          <w:szCs w:val="32"/>
          <w:lang w:eastAsia="zh-CN"/>
        </w:rPr>
        <w:t>六、其他</w:t>
      </w:r>
    </w:p>
    <w:p w14:paraId="787758BD" w14:textId="77777777" w:rsidR="004313C4" w:rsidRDefault="0011262A">
      <w:pPr>
        <w:pStyle w:val="a3"/>
        <w:spacing w:line="560" w:lineRule="exact"/>
        <w:ind w:firstLineChars="200" w:firstLine="630"/>
        <w:jc w:val="both"/>
        <w:rPr>
          <w:rFonts w:ascii="仿宋_GB2312" w:eastAsia="仿宋_GB2312"/>
          <w:sz w:val="32"/>
          <w:szCs w:val="32"/>
          <w:lang w:eastAsia="zh-CN"/>
        </w:rPr>
      </w:pPr>
      <w:r>
        <w:rPr>
          <w:rFonts w:ascii="仿宋_GB2312" w:eastAsia="仿宋_GB2312" w:hint="eastAsia"/>
          <w:spacing w:val="-5"/>
          <w:sz w:val="32"/>
          <w:szCs w:val="32"/>
          <w:lang w:eastAsia="zh-CN"/>
        </w:rPr>
        <w:t>本办法未尽事宜，以我校发布的</w:t>
      </w:r>
      <w:r>
        <w:rPr>
          <w:rFonts w:ascii="仿宋_GB2312" w:eastAsia="仿宋_GB2312" w:hint="eastAsia"/>
          <w:spacing w:val="-5"/>
          <w:sz w:val="32"/>
          <w:szCs w:val="32"/>
          <w:lang w:eastAsia="zh-CN"/>
        </w:rPr>
        <w:t>2026</w:t>
      </w:r>
      <w:r>
        <w:rPr>
          <w:rFonts w:ascii="仿宋_GB2312" w:eastAsia="仿宋_GB2312" w:hint="eastAsia"/>
          <w:spacing w:val="-5"/>
          <w:sz w:val="32"/>
          <w:szCs w:val="32"/>
          <w:lang w:eastAsia="zh-CN"/>
        </w:rPr>
        <w:t>年招收攻读博士学位研究生招生简章为准。</w:t>
      </w:r>
    </w:p>
    <w:p w14:paraId="159430B7" w14:textId="77777777" w:rsidR="004313C4" w:rsidRDefault="0011262A">
      <w:pPr>
        <w:pStyle w:val="a3"/>
        <w:spacing w:line="560" w:lineRule="exact"/>
        <w:ind w:firstLineChars="200" w:firstLine="632"/>
        <w:jc w:val="both"/>
        <w:rPr>
          <w:rFonts w:ascii="仿宋_GB2312" w:eastAsia="仿宋_GB2312"/>
          <w:sz w:val="32"/>
          <w:szCs w:val="32"/>
        </w:rPr>
      </w:pPr>
      <w:proofErr w:type="spellStart"/>
      <w:proofErr w:type="gramStart"/>
      <w:r>
        <w:rPr>
          <w:rFonts w:ascii="仿宋_GB2312" w:eastAsia="仿宋_GB2312" w:hint="eastAsia"/>
          <w:spacing w:val="-4"/>
          <w:sz w:val="32"/>
          <w:szCs w:val="32"/>
        </w:rPr>
        <w:t>招生相关信息请登录我校研究生招生网“</w:t>
      </w:r>
      <w:proofErr w:type="gramEnd"/>
      <w:r>
        <w:rPr>
          <w:rFonts w:ascii="仿宋_GB2312" w:eastAsia="仿宋_GB2312" w:hint="eastAsia"/>
          <w:spacing w:val="-4"/>
          <w:sz w:val="32"/>
          <w:szCs w:val="32"/>
        </w:rPr>
        <w:t>通知公告”栏查</w:t>
      </w:r>
      <w:r>
        <w:rPr>
          <w:rFonts w:ascii="仿宋_GB2312" w:eastAsia="仿宋_GB2312" w:hint="eastAsia"/>
          <w:spacing w:val="-10"/>
          <w:sz w:val="32"/>
          <w:szCs w:val="32"/>
        </w:rPr>
        <w:t>阅</w:t>
      </w:r>
      <w:proofErr w:type="spellEnd"/>
      <w:r>
        <w:rPr>
          <w:rFonts w:ascii="仿宋_GB2312" w:eastAsia="仿宋_GB2312" w:hint="eastAsia"/>
          <w:spacing w:val="-10"/>
          <w:sz w:val="32"/>
          <w:szCs w:val="32"/>
        </w:rPr>
        <w:t>(</w:t>
      </w:r>
      <w:hyperlink r:id="rId6" w:history="1">
        <w:r>
          <w:rPr>
            <w:rFonts w:ascii="仿宋_GB2312" w:eastAsia="仿宋_GB2312" w:hint="eastAsia"/>
            <w:spacing w:val="-10"/>
            <w:sz w:val="32"/>
            <w:szCs w:val="32"/>
          </w:rPr>
          <w:t>http://yz.snnu.edu.cn/</w:t>
        </w:r>
      </w:hyperlink>
      <w:r>
        <w:rPr>
          <w:rFonts w:ascii="仿宋_GB2312" w:eastAsia="仿宋_GB2312" w:hint="eastAsia"/>
          <w:spacing w:val="-10"/>
          <w:sz w:val="32"/>
          <w:szCs w:val="32"/>
        </w:rPr>
        <w:t>)</w:t>
      </w:r>
      <w:r>
        <w:rPr>
          <w:rFonts w:ascii="仿宋_GB2312" w:eastAsia="仿宋_GB2312" w:hint="eastAsia"/>
          <w:spacing w:val="-10"/>
          <w:sz w:val="32"/>
          <w:szCs w:val="32"/>
        </w:rPr>
        <w:t>。</w:t>
      </w:r>
    </w:p>
    <w:sectPr w:rsidR="004313C4">
      <w:pgSz w:w="11907" w:h="16839"/>
      <w:pgMar w:top="1116" w:right="1409" w:bottom="0" w:left="17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23FC1" w14:textId="77777777" w:rsidR="0011262A" w:rsidRDefault="0011262A" w:rsidP="0045752C">
      <w:r>
        <w:separator/>
      </w:r>
    </w:p>
  </w:endnote>
  <w:endnote w:type="continuationSeparator" w:id="0">
    <w:p w14:paraId="722657BE" w14:textId="77777777" w:rsidR="0011262A" w:rsidRDefault="0011262A" w:rsidP="00457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embedRegular r:id="rId1" w:subsetted="1" w:fontKey="{4DD5E2CB-A9BC-4E2A-A639-9200496D6634}"/>
    <w:embedBold r:id="rId2" w:subsetted="1" w:fontKey="{E97318AF-C69F-4DA0-81D9-5DA74947E3B9}"/>
  </w:font>
  <w:font w:name="黑体">
    <w:altName w:val="SimHei"/>
    <w:panose1 w:val="02010609060101010101"/>
    <w:charset w:val="86"/>
    <w:family w:val="modern"/>
    <w:pitch w:val="fixed"/>
    <w:sig w:usb0="800002BF" w:usb1="38CF7CFA" w:usb2="00000016" w:usb3="00000000" w:csb0="00040001" w:csb1="00000000"/>
    <w:embedRegular r:id="rId3" w:subsetted="1" w:fontKey="{75D77888-8B00-46C9-8935-7FC68A72CB62}"/>
  </w:font>
  <w:font w:name="仿宋_GB2312">
    <w:panose1 w:val="02010609030101010101"/>
    <w:charset w:val="86"/>
    <w:family w:val="modern"/>
    <w:pitch w:val="fixed"/>
    <w:sig w:usb0="00000001" w:usb1="080E0000" w:usb2="00000010" w:usb3="00000000" w:csb0="00040000" w:csb1="00000000"/>
    <w:embedRegular r:id="rId4" w:subsetted="1" w:fontKey="{C1452B3A-1EEE-4DB7-BCE7-2197DA454AE5}"/>
    <w:embedBold r:id="rId5" w:subsetted="1" w:fontKey="{20FDE4F4-56E6-41E5-AAB3-1FEF03B9D5FD}"/>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0B40" w14:textId="77777777" w:rsidR="0011262A" w:rsidRDefault="0011262A" w:rsidP="0045752C">
      <w:r>
        <w:separator/>
      </w:r>
    </w:p>
  </w:footnote>
  <w:footnote w:type="continuationSeparator" w:id="0">
    <w:p w14:paraId="703ACCA7" w14:textId="77777777" w:rsidR="0011262A" w:rsidRDefault="0011262A" w:rsidP="00457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2E736C"/>
    <w:rsid w:val="0011262A"/>
    <w:rsid w:val="002918A3"/>
    <w:rsid w:val="002E736C"/>
    <w:rsid w:val="004313C4"/>
    <w:rsid w:val="0045752C"/>
    <w:rsid w:val="00485D9B"/>
    <w:rsid w:val="00B95D98"/>
    <w:rsid w:val="00E46E82"/>
    <w:rsid w:val="00EC1990"/>
    <w:rsid w:val="00EF011D"/>
    <w:rsid w:val="00EF5589"/>
    <w:rsid w:val="026566AD"/>
    <w:rsid w:val="071D751F"/>
    <w:rsid w:val="08F875BE"/>
    <w:rsid w:val="09771040"/>
    <w:rsid w:val="0DBC505E"/>
    <w:rsid w:val="10F85666"/>
    <w:rsid w:val="13A45110"/>
    <w:rsid w:val="145E745C"/>
    <w:rsid w:val="1DD106B2"/>
    <w:rsid w:val="23972CE5"/>
    <w:rsid w:val="26F8441B"/>
    <w:rsid w:val="2844794F"/>
    <w:rsid w:val="29CB455F"/>
    <w:rsid w:val="2DEE6A9E"/>
    <w:rsid w:val="30A64205"/>
    <w:rsid w:val="36391F65"/>
    <w:rsid w:val="41BB0BAE"/>
    <w:rsid w:val="41F37FF4"/>
    <w:rsid w:val="45390767"/>
    <w:rsid w:val="4C0B2CDB"/>
    <w:rsid w:val="529B2E09"/>
    <w:rsid w:val="52D60ECD"/>
    <w:rsid w:val="580249E9"/>
    <w:rsid w:val="5B487EEC"/>
    <w:rsid w:val="5CB902F5"/>
    <w:rsid w:val="62584B00"/>
    <w:rsid w:val="728E0027"/>
    <w:rsid w:val="7464156D"/>
    <w:rsid w:val="75960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2F4E96-EF2C-47CC-83B1-27EA9D29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31"/>
      <w:szCs w:val="31"/>
    </w:rPr>
  </w:style>
  <w:style w:type="paragraph" w:styleId="a4">
    <w:name w:val="footer"/>
    <w:basedOn w:val="a"/>
    <w:link w:val="a5"/>
    <w:qFormat/>
    <w:pPr>
      <w:tabs>
        <w:tab w:val="center" w:pos="4153"/>
        <w:tab w:val="right" w:pos="8306"/>
      </w:tabs>
    </w:pPr>
    <w:rPr>
      <w:sz w:val="18"/>
      <w:szCs w:val="18"/>
    </w:rPr>
  </w:style>
  <w:style w:type="paragraph" w:styleId="a6">
    <w:name w:val="header"/>
    <w:basedOn w:val="a"/>
    <w:link w:val="a7"/>
    <w:qFormat/>
    <w:pPr>
      <w:pBdr>
        <w:bottom w:val="single" w:sz="6" w:space="1" w:color="auto"/>
      </w:pBdr>
      <w:tabs>
        <w:tab w:val="center" w:pos="4153"/>
        <w:tab w:val="right" w:pos="8306"/>
      </w:tabs>
      <w:jc w:val="center"/>
    </w:pPr>
    <w:rPr>
      <w:sz w:val="18"/>
      <w:szCs w:val="18"/>
    </w:rPr>
  </w:style>
  <w:style w:type="character" w:styleId="a8">
    <w:name w:val="Hyperlink"/>
    <w:basedOn w:val="a0"/>
    <w:rPr>
      <w:color w:val="0000FF" w:themeColor="hyperlink"/>
      <w:u w:val="singl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a7">
    <w:name w:val="页眉 字符"/>
    <w:basedOn w:val="a0"/>
    <w:link w:val="a6"/>
    <w:qFormat/>
    <w:rPr>
      <w:rFonts w:ascii="Arial" w:eastAsia="Arial" w:hAnsi="Arial" w:cs="Arial"/>
      <w:snapToGrid w:val="0"/>
      <w:color w:val="000000"/>
      <w:sz w:val="18"/>
      <w:szCs w:val="18"/>
      <w:lang w:eastAsia="en-US"/>
    </w:rPr>
  </w:style>
  <w:style w:type="character" w:customStyle="1" w:styleId="a5">
    <w:name w:val="页脚 字符"/>
    <w:basedOn w:val="a0"/>
    <w:link w:val="a4"/>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z.snnu.edu.cn/" TargetMode="Externa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- 020-¡Š:Ñffb.docx</dc:title>
  <dc:creator>lenovo</dc:creator>
  <cp:lastModifiedBy>博 王</cp:lastModifiedBy>
  <cp:revision>4</cp:revision>
  <dcterms:created xsi:type="dcterms:W3CDTF">2024-01-03T19:26:00Z</dcterms:created>
  <dcterms:modified xsi:type="dcterms:W3CDTF">2026-02-02T14:06:00Z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2025-02-10T22:35:47Z</vt:filetime>
  </property>
  <property fmtid="{D5CDD505-2E9C-101B-9397-08002B2CF9AE}" pid="4" name="KSOTemplateDocerSaveRecord">
    <vt:lpwstr>eyJoZGlkIjoiNGY3NjMwNGE3ZjMxZTJjOWViZTdiZmQxNjg0ZjhkODQiLCJ1c2VySWQiOiI5OTkxNDE2MTYifQ==</vt:lpwstr>
  </property>
  <property fmtid="{D5CDD505-2E9C-101B-9397-08002B2CF9AE}" pid="5" name="KSOProductBuildVer">
    <vt:lpwstr>2052-12.1.0.25225</vt:lpwstr>
  </property>
  <property fmtid="{D5CDD505-2E9C-101B-9397-08002B2CF9AE}" pid="6" name="ICV">
    <vt:lpwstr>8ABF752AEAA348B18023CB3BAE3D5AD9_12</vt:lpwstr>
  </property>
</Properties>
</file>