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5529E">
      <w:pPr>
        <w:spacing w:before="100" w:beforeAutospacing="1" w:after="100" w:afterAutospacing="1" w:line="300" w:lineRule="auto"/>
        <w:ind w:left="2206"/>
        <w:outlineLvl w:val="0"/>
        <w:rPr>
          <w:rFonts w:hint="eastAsia" w:ascii="黑体" w:hAnsi="黑体" w:eastAsia="黑体" w:cs="黑体"/>
          <w:sz w:val="43"/>
          <w:szCs w:val="43"/>
          <w:lang w:eastAsia="zh-CN"/>
        </w:rPr>
      </w:pPr>
      <w:r>
        <w:rPr>
          <w:rFonts w:ascii="黑体" w:hAnsi="黑体" w:eastAsia="黑体" w:cs="黑体"/>
          <w:spacing w:val="6"/>
          <w:sz w:val="43"/>
          <w:szCs w:val="43"/>
          <w:lang w:eastAsia="zh-CN"/>
        </w:rPr>
        <w:t>哲学学院博士招生办法</w:t>
      </w:r>
    </w:p>
    <w:p w14:paraId="13E993F4">
      <w:pPr>
        <w:spacing w:before="100" w:beforeAutospacing="1" w:after="100" w:afterAutospacing="1"/>
        <w:ind w:left="890"/>
        <w:contextualSpacing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"/>
          <w:sz w:val="31"/>
          <w:szCs w:val="31"/>
          <w:lang w:eastAsia="zh-CN"/>
        </w:rPr>
        <w:t>一、招生计划</w:t>
      </w:r>
    </w:p>
    <w:p w14:paraId="4E573878">
      <w:pPr>
        <w:pStyle w:val="2"/>
        <w:spacing w:before="100" w:beforeAutospacing="1" w:after="100" w:afterAutospacing="1"/>
        <w:ind w:left="261" w:right="113" w:firstLine="629"/>
        <w:contextualSpacing/>
        <w:rPr>
          <w:rFonts w:hint="eastAsia"/>
          <w:lang w:eastAsia="zh-CN"/>
        </w:rPr>
      </w:pPr>
      <w:r>
        <w:rPr>
          <w:spacing w:val="6"/>
          <w:lang w:eastAsia="zh-CN"/>
        </w:rPr>
        <w:t>本单位共计划招收博士研究生</w:t>
      </w:r>
      <w:r>
        <w:rPr>
          <w:rFonts w:hint="eastAsia"/>
          <w:spacing w:val="6"/>
          <w:lang w:eastAsia="zh-CN"/>
        </w:rPr>
        <w:t>8</w:t>
      </w:r>
      <w:r>
        <w:rPr>
          <w:spacing w:val="6"/>
          <w:lang w:eastAsia="zh-CN"/>
        </w:rPr>
        <w:t>名，其中包括</w:t>
      </w:r>
      <w:r>
        <w:rPr>
          <w:spacing w:val="5"/>
          <w:lang w:eastAsia="zh-CN"/>
        </w:rPr>
        <w:t>少数民族骨干</w:t>
      </w:r>
      <w:r>
        <w:rPr>
          <w:lang w:eastAsia="zh-CN"/>
        </w:rPr>
        <w:t>1名。</w:t>
      </w:r>
      <w:r>
        <w:rPr>
          <w:rFonts w:hint="eastAsia"/>
          <w:lang w:eastAsia="zh-CN"/>
        </w:rPr>
        <w:t>所有导师均</w:t>
      </w:r>
      <w:r>
        <w:rPr>
          <w:spacing w:val="5"/>
          <w:lang w:eastAsia="zh-CN"/>
        </w:rPr>
        <w:t>招收少数民族骨干。</w:t>
      </w:r>
    </w:p>
    <w:p w14:paraId="740F3A0E">
      <w:pPr>
        <w:spacing w:before="100" w:beforeAutospacing="1" w:after="100" w:afterAutospacing="1"/>
        <w:ind w:left="887"/>
        <w:contextualSpacing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6"/>
          <w:sz w:val="31"/>
          <w:szCs w:val="31"/>
          <w:lang w:eastAsia="zh-CN"/>
        </w:rPr>
        <w:t>二、招生目录</w:t>
      </w:r>
    </w:p>
    <w:p w14:paraId="0826B8C2">
      <w:pPr>
        <w:pStyle w:val="2"/>
        <w:spacing w:after="0"/>
        <w:ind w:left="261" w:right="113" w:firstLine="629"/>
        <w:contextualSpacing/>
        <w:rPr>
          <w:rFonts w:hint="eastAsia"/>
          <w:spacing w:val="6"/>
          <w:lang w:eastAsia="zh-CN"/>
        </w:rPr>
      </w:pPr>
      <w:r>
        <w:rPr>
          <w:spacing w:val="6"/>
          <w:lang w:eastAsia="zh-CN"/>
        </w:rPr>
        <w:t>招生专业、研究方向、招生导师等信息见下表：</w:t>
      </w:r>
    </w:p>
    <w:p w14:paraId="7BA4DB0E">
      <w:pPr>
        <w:spacing w:before="100" w:beforeAutospacing="1" w:after="100" w:afterAutospacing="1"/>
        <w:contextualSpacing/>
        <w:rPr>
          <w:sz w:val="2"/>
          <w:lang w:eastAsia="zh-CN"/>
        </w:rPr>
      </w:pPr>
    </w:p>
    <w:tbl>
      <w:tblPr>
        <w:tblStyle w:val="6"/>
        <w:tblW w:w="948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1560"/>
        <w:gridCol w:w="2484"/>
        <w:gridCol w:w="1134"/>
        <w:gridCol w:w="1134"/>
        <w:gridCol w:w="1560"/>
      </w:tblGrid>
      <w:tr w14:paraId="68E6E9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608" w:type="dxa"/>
            <w:vAlign w:val="center"/>
          </w:tcPr>
          <w:p w14:paraId="181849F7">
            <w:pPr>
              <w:pStyle w:val="7"/>
              <w:spacing w:before="100" w:beforeAutospacing="1" w:after="100" w:afterAutospacing="1"/>
              <w:ind w:left="279" w:right="150" w:hanging="115"/>
              <w:contextualSpacing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一级学科名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4"/>
              </w:rPr>
              <w:t>称及代码</w:t>
            </w:r>
          </w:p>
        </w:tc>
        <w:tc>
          <w:tcPr>
            <w:tcW w:w="1560" w:type="dxa"/>
            <w:vAlign w:val="center"/>
          </w:tcPr>
          <w:p w14:paraId="6C0DBE66">
            <w:pPr>
              <w:pStyle w:val="7"/>
              <w:spacing w:before="100" w:beforeAutospacing="1" w:after="100" w:afterAutospacing="1"/>
              <w:ind w:left="239" w:right="113" w:hanging="115"/>
              <w:contextualSpacing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二级学科名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4"/>
              </w:rPr>
              <w:t>称及代码</w:t>
            </w:r>
          </w:p>
        </w:tc>
        <w:tc>
          <w:tcPr>
            <w:tcW w:w="2484" w:type="dxa"/>
            <w:vAlign w:val="center"/>
          </w:tcPr>
          <w:p w14:paraId="6B69AE8B">
            <w:pPr>
              <w:pStyle w:val="7"/>
              <w:spacing w:before="100" w:beforeAutospacing="1" w:after="100" w:afterAutospacing="1"/>
              <w:ind w:left="639"/>
              <w:contextualSpacing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研究方向</w:t>
            </w:r>
          </w:p>
        </w:tc>
        <w:tc>
          <w:tcPr>
            <w:tcW w:w="1134" w:type="dxa"/>
            <w:vAlign w:val="center"/>
          </w:tcPr>
          <w:p w14:paraId="42757825">
            <w:pPr>
              <w:pStyle w:val="7"/>
              <w:spacing w:before="100" w:beforeAutospacing="1" w:after="100" w:afterAutospacing="1"/>
              <w:ind w:left="166"/>
              <w:contextualSpacing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导师姓名</w:t>
            </w:r>
          </w:p>
        </w:tc>
        <w:tc>
          <w:tcPr>
            <w:tcW w:w="1134" w:type="dxa"/>
            <w:vAlign w:val="center"/>
          </w:tcPr>
          <w:p w14:paraId="0189BDEA">
            <w:pPr>
              <w:pStyle w:val="7"/>
              <w:spacing w:before="100" w:beforeAutospacing="1" w:after="100" w:afterAutospacing="1"/>
              <w:ind w:left="282" w:right="149" w:hanging="115"/>
              <w:contextualSpacing/>
              <w:rPr>
                <w:rFonts w:hint="eastAsia"/>
              </w:rPr>
            </w:pPr>
            <w:r>
              <w:rPr>
                <w:b/>
                <w:bCs/>
                <w:spacing w:val="-7"/>
              </w:rPr>
              <w:t>外国语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语种</w:t>
            </w:r>
          </w:p>
        </w:tc>
        <w:tc>
          <w:tcPr>
            <w:tcW w:w="1560" w:type="dxa"/>
            <w:vAlign w:val="center"/>
          </w:tcPr>
          <w:p w14:paraId="3D2064FF">
            <w:pPr>
              <w:pStyle w:val="7"/>
              <w:spacing w:before="100" w:beforeAutospacing="1" w:after="100" w:afterAutospacing="1"/>
              <w:ind w:left="150" w:right="156" w:hanging="1"/>
              <w:contextualSpacing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业务水平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测试科目</w:t>
            </w:r>
          </w:p>
        </w:tc>
      </w:tr>
      <w:tr w14:paraId="2AB728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608" w:type="dxa"/>
            <w:vMerge w:val="restart"/>
            <w:vAlign w:val="center"/>
          </w:tcPr>
          <w:p w14:paraId="7D7E690F">
            <w:pPr>
              <w:pStyle w:val="7"/>
              <w:spacing w:before="100" w:beforeAutospacing="1" w:after="100" w:afterAutospacing="1"/>
              <w:ind w:left="121" w:hanging="2"/>
              <w:contextualSpacing/>
              <w:jc w:val="center"/>
              <w:rPr>
                <w:rFonts w:hint="eastAsia"/>
                <w:spacing w:val="-3"/>
              </w:rPr>
            </w:pPr>
            <w:r>
              <w:rPr>
                <w:spacing w:val="-3"/>
              </w:rPr>
              <w:t>010</w:t>
            </w:r>
            <w:r>
              <w:rPr>
                <w:rFonts w:hint="eastAsia"/>
                <w:spacing w:val="-3"/>
                <w:lang w:eastAsia="zh-CN"/>
              </w:rPr>
              <w:t>1</w:t>
            </w:r>
          </w:p>
          <w:p w14:paraId="0F679BBE">
            <w:pPr>
              <w:pStyle w:val="7"/>
              <w:spacing w:before="100" w:beforeAutospacing="1" w:after="100" w:afterAutospacing="1"/>
              <w:ind w:hanging="2"/>
              <w:contextualSpacing/>
              <w:jc w:val="center"/>
              <w:rPr>
                <w:rFonts w:hint="eastAsia"/>
              </w:rPr>
            </w:pPr>
            <w:r>
              <w:rPr>
                <w:spacing w:val="-8"/>
              </w:rPr>
              <w:t>哲学</w:t>
            </w:r>
          </w:p>
        </w:tc>
        <w:tc>
          <w:tcPr>
            <w:tcW w:w="1560" w:type="dxa"/>
            <w:vMerge w:val="restart"/>
            <w:vAlign w:val="center"/>
          </w:tcPr>
          <w:p w14:paraId="7C71B2F6">
            <w:pPr>
              <w:pStyle w:val="7"/>
              <w:spacing w:before="100" w:beforeAutospacing="1" w:after="100" w:afterAutospacing="1"/>
              <w:ind w:left="115"/>
              <w:contextualSpacing/>
              <w:jc w:val="center"/>
              <w:rPr>
                <w:rFonts w:hint="eastAsia"/>
              </w:rPr>
            </w:pPr>
            <w:r>
              <w:rPr>
                <w:spacing w:val="-2"/>
              </w:rPr>
              <w:t>010101</w:t>
            </w:r>
          </w:p>
          <w:p w14:paraId="7A6BD0BC">
            <w:pPr>
              <w:pStyle w:val="7"/>
              <w:spacing w:before="100" w:beforeAutospacing="1" w:after="100" w:afterAutospacing="1"/>
              <w:ind w:left="118" w:right="126" w:firstLine="2"/>
              <w:contextualSpacing/>
              <w:jc w:val="center"/>
              <w:rPr>
                <w:rFonts w:hint="eastAsia"/>
              </w:rPr>
            </w:pPr>
            <w:r>
              <w:rPr>
                <w:spacing w:val="-4"/>
              </w:rPr>
              <w:t>马克思主义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哲学</w:t>
            </w:r>
          </w:p>
        </w:tc>
        <w:tc>
          <w:tcPr>
            <w:tcW w:w="2484" w:type="dxa"/>
            <w:vAlign w:val="center"/>
          </w:tcPr>
          <w:p w14:paraId="260603B8">
            <w:pPr>
              <w:pStyle w:val="7"/>
              <w:spacing w:before="100" w:beforeAutospacing="1" w:after="100" w:afterAutospacing="1"/>
              <w:ind w:left="115"/>
              <w:contextualSpacing/>
              <w:rPr>
                <w:rFonts w:hint="eastAsia"/>
              </w:rPr>
            </w:pPr>
            <w:r>
              <w:rPr>
                <w:spacing w:val="-3"/>
              </w:rPr>
              <w:t>01</w:t>
            </w:r>
            <w:r>
              <w:rPr>
                <w:rFonts w:hint="eastAsia"/>
                <w:spacing w:val="-43"/>
                <w:lang w:eastAsia="zh-CN"/>
              </w:rPr>
              <w:t xml:space="preserve"> </w:t>
            </w:r>
            <w:r>
              <w:rPr>
                <w:spacing w:val="-3"/>
              </w:rPr>
              <w:t>马克思主义人学</w:t>
            </w:r>
          </w:p>
        </w:tc>
        <w:tc>
          <w:tcPr>
            <w:tcW w:w="1134" w:type="dxa"/>
            <w:vAlign w:val="center"/>
          </w:tcPr>
          <w:p w14:paraId="13CE72AC">
            <w:pPr>
              <w:pStyle w:val="7"/>
              <w:spacing w:before="100" w:beforeAutospacing="1" w:after="100" w:afterAutospacing="1"/>
              <w:ind w:left="61"/>
              <w:contextualSpacing/>
              <w:jc w:val="center"/>
              <w:rPr>
                <w:rFonts w:hint="eastAsia"/>
              </w:rPr>
            </w:pPr>
            <w:r>
              <w:rPr>
                <w:spacing w:val="-3"/>
              </w:rPr>
              <w:t>袁祖社</w:t>
            </w:r>
          </w:p>
        </w:tc>
        <w:tc>
          <w:tcPr>
            <w:tcW w:w="1134" w:type="dxa"/>
            <w:vMerge w:val="restart"/>
            <w:vAlign w:val="center"/>
          </w:tcPr>
          <w:p w14:paraId="57208DDA">
            <w:pPr>
              <w:pStyle w:val="7"/>
              <w:spacing w:before="100" w:beforeAutospacing="1" w:after="100" w:afterAutospacing="1"/>
              <w:ind w:left="283" w:right="271"/>
              <w:contextualSpacing/>
              <w:rPr>
                <w:rFonts w:hint="eastAsia"/>
              </w:rPr>
            </w:pPr>
            <w:r>
              <w:rPr>
                <w:spacing w:val="-6"/>
              </w:rPr>
              <w:t>英语</w:t>
            </w:r>
            <w: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14:paraId="218660CD">
            <w:pPr>
              <w:pStyle w:val="7"/>
              <w:spacing w:before="100" w:beforeAutospacing="1" w:after="100" w:afterAutospacing="1"/>
              <w:ind w:left="160" w:right="153" w:firstLine="4"/>
              <w:contextualSpacing/>
              <w:jc w:val="both"/>
              <w:rPr>
                <w:rFonts w:hint="eastAsia"/>
                <w:lang w:eastAsia="zh-CN"/>
              </w:rPr>
            </w:pPr>
            <w:r>
              <w:rPr>
                <w:spacing w:val="-5"/>
                <w:lang w:eastAsia="zh-CN"/>
              </w:rPr>
              <w:t>马克思主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义哲学原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理、原著</w:t>
            </w:r>
          </w:p>
        </w:tc>
      </w:tr>
      <w:tr w14:paraId="189C8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608" w:type="dxa"/>
            <w:vMerge w:val="continue"/>
            <w:vAlign w:val="center"/>
          </w:tcPr>
          <w:p w14:paraId="24A1A773">
            <w:pPr>
              <w:spacing w:before="100" w:beforeAutospacing="1" w:after="100" w:afterAutospacing="1"/>
              <w:contextualSpacing/>
              <w:rPr>
                <w:lang w:eastAsia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70E0634D">
            <w:pPr>
              <w:spacing w:before="100" w:beforeAutospacing="1" w:after="100" w:afterAutospacing="1"/>
              <w:contextualSpacing/>
              <w:rPr>
                <w:lang w:eastAsia="zh-CN"/>
              </w:rPr>
            </w:pPr>
          </w:p>
        </w:tc>
        <w:tc>
          <w:tcPr>
            <w:tcW w:w="2484" w:type="dxa"/>
            <w:vAlign w:val="center"/>
          </w:tcPr>
          <w:p w14:paraId="2793FFCE">
            <w:pPr>
              <w:pStyle w:val="7"/>
              <w:spacing w:before="100" w:beforeAutospacing="1" w:after="100" w:afterAutospacing="1"/>
              <w:ind w:left="136" w:right="147" w:hanging="21"/>
              <w:contextualSpacing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02</w:t>
            </w:r>
            <w:r>
              <w:rPr>
                <w:rFonts w:hint="eastAsia"/>
                <w:spacing w:val="-37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唯物史观及其中</w:t>
            </w:r>
            <w:r>
              <w:rPr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国化研究</w:t>
            </w:r>
          </w:p>
        </w:tc>
        <w:tc>
          <w:tcPr>
            <w:tcW w:w="1134" w:type="dxa"/>
            <w:vAlign w:val="center"/>
          </w:tcPr>
          <w:p w14:paraId="4A14765F">
            <w:pPr>
              <w:pStyle w:val="7"/>
              <w:spacing w:before="100" w:beforeAutospacing="1" w:after="100" w:afterAutospacing="1"/>
              <w:ind w:left="61"/>
              <w:contextualSpacing/>
              <w:jc w:val="center"/>
              <w:rPr>
                <w:rFonts w:hint="eastAsia"/>
              </w:rPr>
            </w:pPr>
            <w:r>
              <w:rPr>
                <w:spacing w:val="-3"/>
              </w:rPr>
              <w:t>寇东亮</w:t>
            </w:r>
          </w:p>
        </w:tc>
        <w:tc>
          <w:tcPr>
            <w:tcW w:w="1134" w:type="dxa"/>
            <w:vMerge w:val="continue"/>
            <w:vAlign w:val="center"/>
          </w:tcPr>
          <w:p w14:paraId="06EF3E2F">
            <w:pPr>
              <w:spacing w:before="100" w:beforeAutospacing="1" w:after="100" w:afterAutospacing="1"/>
              <w:contextualSpacing/>
            </w:pPr>
          </w:p>
        </w:tc>
        <w:tc>
          <w:tcPr>
            <w:tcW w:w="1560" w:type="dxa"/>
            <w:vMerge w:val="continue"/>
            <w:vAlign w:val="center"/>
          </w:tcPr>
          <w:p w14:paraId="7D54872A">
            <w:pPr>
              <w:spacing w:before="100" w:beforeAutospacing="1" w:after="100" w:afterAutospacing="1"/>
              <w:contextualSpacing/>
            </w:pPr>
          </w:p>
        </w:tc>
      </w:tr>
      <w:tr w14:paraId="2CD35D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608" w:type="dxa"/>
            <w:vMerge w:val="continue"/>
            <w:vAlign w:val="center"/>
          </w:tcPr>
          <w:p w14:paraId="02A7F2CE">
            <w:pPr>
              <w:spacing w:before="100" w:beforeAutospacing="1" w:after="100" w:afterAutospacing="1"/>
              <w:contextualSpacing/>
            </w:pPr>
          </w:p>
        </w:tc>
        <w:tc>
          <w:tcPr>
            <w:tcW w:w="1560" w:type="dxa"/>
            <w:vMerge w:val="restart"/>
            <w:vAlign w:val="center"/>
          </w:tcPr>
          <w:p w14:paraId="70439832">
            <w:pPr>
              <w:pStyle w:val="7"/>
              <w:spacing w:before="100" w:beforeAutospacing="1" w:after="100" w:afterAutospacing="1"/>
              <w:ind w:left="115"/>
              <w:contextualSpacing/>
              <w:jc w:val="center"/>
              <w:rPr>
                <w:rFonts w:hint="eastAsia"/>
              </w:rPr>
            </w:pPr>
            <w:r>
              <w:rPr>
                <w:spacing w:val="-2"/>
              </w:rPr>
              <w:t>010102</w:t>
            </w:r>
          </w:p>
          <w:p w14:paraId="7A87FCE3">
            <w:pPr>
              <w:pStyle w:val="7"/>
              <w:spacing w:before="100" w:beforeAutospacing="1" w:after="100" w:afterAutospacing="1"/>
              <w:ind w:left="135"/>
              <w:contextualSpacing/>
              <w:jc w:val="center"/>
              <w:rPr>
                <w:rFonts w:hint="eastAsia"/>
              </w:rPr>
            </w:pPr>
            <w:r>
              <w:rPr>
                <w:spacing w:val="-6"/>
              </w:rPr>
              <w:t>中国哲学</w:t>
            </w:r>
          </w:p>
        </w:tc>
        <w:tc>
          <w:tcPr>
            <w:tcW w:w="2484" w:type="dxa"/>
            <w:vAlign w:val="center"/>
          </w:tcPr>
          <w:p w14:paraId="6D04C905">
            <w:pPr>
              <w:pStyle w:val="7"/>
              <w:spacing w:before="100" w:beforeAutospacing="1" w:after="100" w:afterAutospacing="1"/>
              <w:ind w:left="115"/>
              <w:contextualSpacing/>
              <w:rPr>
                <w:rFonts w:hint="eastAsia"/>
              </w:rPr>
            </w:pPr>
            <w:r>
              <w:rPr>
                <w:spacing w:val="-3"/>
              </w:rPr>
              <w:t>01</w:t>
            </w:r>
            <w:r>
              <w:rPr>
                <w:rFonts w:hint="eastAsia"/>
                <w:spacing w:val="-47"/>
                <w:lang w:eastAsia="zh-CN"/>
              </w:rPr>
              <w:t xml:space="preserve"> </w:t>
            </w:r>
            <w:r>
              <w:rPr>
                <w:spacing w:val="-3"/>
              </w:rPr>
              <w:t>宋元明清哲学</w:t>
            </w:r>
          </w:p>
        </w:tc>
        <w:tc>
          <w:tcPr>
            <w:tcW w:w="1134" w:type="dxa"/>
            <w:vAlign w:val="center"/>
          </w:tcPr>
          <w:p w14:paraId="6F348C92">
            <w:pPr>
              <w:pStyle w:val="7"/>
              <w:spacing w:before="100" w:beforeAutospacing="1" w:after="100" w:afterAutospacing="1"/>
              <w:ind w:left="61"/>
              <w:contextualSpacing/>
              <w:jc w:val="center"/>
              <w:rPr>
                <w:rFonts w:hint="eastAsia"/>
              </w:rPr>
            </w:pPr>
            <w:r>
              <w:rPr>
                <w:spacing w:val="-3"/>
              </w:rPr>
              <w:t>李敬峰</w:t>
            </w:r>
          </w:p>
        </w:tc>
        <w:tc>
          <w:tcPr>
            <w:tcW w:w="1134" w:type="dxa"/>
            <w:vMerge w:val="restart"/>
            <w:vAlign w:val="center"/>
          </w:tcPr>
          <w:p w14:paraId="71408318">
            <w:pPr>
              <w:pStyle w:val="7"/>
              <w:spacing w:before="100" w:beforeAutospacing="1" w:after="100" w:afterAutospacing="1"/>
              <w:ind w:left="323" w:right="271" w:hanging="40"/>
              <w:contextualSpacing/>
              <w:jc w:val="center"/>
              <w:rPr>
                <w:rFonts w:hint="eastAsia"/>
              </w:rPr>
            </w:pPr>
            <w:r>
              <w:rPr>
                <w:spacing w:val="-6"/>
              </w:rPr>
              <w:t>英语</w:t>
            </w:r>
          </w:p>
        </w:tc>
        <w:tc>
          <w:tcPr>
            <w:tcW w:w="1560" w:type="dxa"/>
            <w:vMerge w:val="restart"/>
            <w:vAlign w:val="center"/>
          </w:tcPr>
          <w:p w14:paraId="712B22EA">
            <w:pPr>
              <w:pStyle w:val="7"/>
              <w:spacing w:before="100" w:beforeAutospacing="1" w:after="100" w:afterAutospacing="1"/>
              <w:ind w:left="522" w:right="153" w:hanging="342"/>
              <w:contextualSpacing/>
              <w:rPr>
                <w:rFonts w:hint="eastAsia"/>
              </w:rPr>
            </w:pPr>
            <w:r>
              <w:rPr>
                <w:spacing w:val="-8"/>
              </w:rPr>
              <w:t>中国哲学</w:t>
            </w:r>
            <w:r>
              <w:t>史</w:t>
            </w:r>
          </w:p>
        </w:tc>
      </w:tr>
      <w:tr w14:paraId="443DD3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608" w:type="dxa"/>
            <w:vMerge w:val="continue"/>
            <w:vAlign w:val="center"/>
          </w:tcPr>
          <w:p w14:paraId="027BA1D1">
            <w:pPr>
              <w:spacing w:before="100" w:beforeAutospacing="1" w:after="100" w:afterAutospacing="1"/>
              <w:contextualSpacing/>
            </w:pPr>
          </w:p>
        </w:tc>
        <w:tc>
          <w:tcPr>
            <w:tcW w:w="1560" w:type="dxa"/>
            <w:vMerge w:val="continue"/>
            <w:vAlign w:val="center"/>
          </w:tcPr>
          <w:p w14:paraId="17603C1D">
            <w:pPr>
              <w:spacing w:before="100" w:beforeAutospacing="1" w:after="100" w:afterAutospacing="1"/>
              <w:contextualSpacing/>
            </w:pPr>
          </w:p>
        </w:tc>
        <w:tc>
          <w:tcPr>
            <w:tcW w:w="2484" w:type="dxa"/>
            <w:vAlign w:val="center"/>
          </w:tcPr>
          <w:p w14:paraId="01622E4A">
            <w:pPr>
              <w:pStyle w:val="7"/>
              <w:spacing w:before="100" w:beforeAutospacing="1" w:after="100" w:afterAutospacing="1"/>
              <w:ind w:left="115"/>
              <w:contextualSpacing/>
              <w:rPr>
                <w:rFonts w:hint="eastAsia"/>
              </w:rPr>
            </w:pPr>
            <w:r>
              <w:rPr>
                <w:rFonts w:hint="eastAsia"/>
                <w:spacing w:val="-3"/>
                <w:lang w:eastAsia="zh-CN"/>
              </w:rPr>
              <w:t xml:space="preserve">02 </w:t>
            </w:r>
            <w:r>
              <w:rPr>
                <w:rFonts w:hint="eastAsia"/>
                <w:spacing w:val="-52"/>
                <w:lang w:eastAsia="zh-CN"/>
              </w:rPr>
              <w:t>儒学</w:t>
            </w:r>
          </w:p>
        </w:tc>
        <w:tc>
          <w:tcPr>
            <w:tcW w:w="1134" w:type="dxa"/>
            <w:vMerge w:val="restart"/>
            <w:vAlign w:val="center"/>
          </w:tcPr>
          <w:p w14:paraId="371CE742">
            <w:pPr>
              <w:pStyle w:val="7"/>
              <w:spacing w:before="100" w:beforeAutospacing="1" w:after="100" w:afterAutospacing="1"/>
              <w:ind w:left="61"/>
              <w:contextualSpacing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曹树明</w:t>
            </w:r>
          </w:p>
        </w:tc>
        <w:tc>
          <w:tcPr>
            <w:tcW w:w="1134" w:type="dxa"/>
            <w:vMerge w:val="continue"/>
            <w:vAlign w:val="center"/>
          </w:tcPr>
          <w:p w14:paraId="19E237E9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560" w:type="dxa"/>
            <w:vMerge w:val="continue"/>
            <w:vAlign w:val="center"/>
          </w:tcPr>
          <w:p w14:paraId="3B75FDF6">
            <w:pPr>
              <w:spacing w:before="100" w:beforeAutospacing="1" w:after="100" w:afterAutospacing="1"/>
              <w:contextualSpacing/>
            </w:pPr>
          </w:p>
        </w:tc>
      </w:tr>
      <w:tr w14:paraId="4073F5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608" w:type="dxa"/>
            <w:vMerge w:val="continue"/>
            <w:vAlign w:val="center"/>
          </w:tcPr>
          <w:p w14:paraId="426A8802">
            <w:pPr>
              <w:spacing w:before="100" w:beforeAutospacing="1" w:after="100" w:afterAutospacing="1"/>
              <w:contextualSpacing/>
            </w:pPr>
          </w:p>
        </w:tc>
        <w:tc>
          <w:tcPr>
            <w:tcW w:w="1560" w:type="dxa"/>
            <w:vMerge w:val="continue"/>
            <w:vAlign w:val="center"/>
          </w:tcPr>
          <w:p w14:paraId="0BF09709">
            <w:pPr>
              <w:spacing w:before="100" w:beforeAutospacing="1" w:after="100" w:afterAutospacing="1"/>
              <w:contextualSpacing/>
            </w:pPr>
          </w:p>
        </w:tc>
        <w:tc>
          <w:tcPr>
            <w:tcW w:w="2484" w:type="dxa"/>
            <w:vAlign w:val="center"/>
          </w:tcPr>
          <w:p w14:paraId="27DEF3BC">
            <w:pPr>
              <w:pStyle w:val="7"/>
              <w:spacing w:before="100" w:beforeAutospacing="1" w:after="100" w:afterAutospacing="1"/>
              <w:ind w:left="115"/>
              <w:contextualSpacing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  <w:lang w:eastAsia="zh-CN"/>
              </w:rPr>
              <w:t xml:space="preserve">03 </w:t>
            </w:r>
            <w:r>
              <w:rPr>
                <w:spacing w:val="-3"/>
              </w:rPr>
              <w:t>近现代哲学</w:t>
            </w:r>
          </w:p>
        </w:tc>
        <w:tc>
          <w:tcPr>
            <w:tcW w:w="1134" w:type="dxa"/>
            <w:vMerge w:val="continue"/>
            <w:vAlign w:val="center"/>
          </w:tcPr>
          <w:p w14:paraId="2F39475E">
            <w:pPr>
              <w:pStyle w:val="7"/>
              <w:spacing w:before="100" w:beforeAutospacing="1" w:after="100" w:afterAutospacing="1"/>
              <w:ind w:left="61"/>
              <w:contextualSpacing/>
              <w:jc w:val="center"/>
              <w:rPr>
                <w:rFonts w:hint="eastAsia"/>
                <w:spacing w:val="-3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373B358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560" w:type="dxa"/>
            <w:vMerge w:val="continue"/>
            <w:vAlign w:val="center"/>
          </w:tcPr>
          <w:p w14:paraId="48B41AC6">
            <w:pPr>
              <w:spacing w:before="100" w:beforeAutospacing="1" w:after="100" w:afterAutospacing="1"/>
              <w:contextualSpacing/>
            </w:pPr>
          </w:p>
        </w:tc>
      </w:tr>
      <w:tr w14:paraId="2CABF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608" w:type="dxa"/>
            <w:vMerge w:val="continue"/>
            <w:vAlign w:val="center"/>
          </w:tcPr>
          <w:p w14:paraId="246962D3">
            <w:pPr>
              <w:spacing w:before="100" w:beforeAutospacing="1" w:after="100" w:afterAutospacing="1"/>
              <w:contextualSpacing/>
            </w:pPr>
          </w:p>
        </w:tc>
        <w:tc>
          <w:tcPr>
            <w:tcW w:w="1560" w:type="dxa"/>
            <w:vMerge w:val="restart"/>
            <w:vAlign w:val="center"/>
          </w:tcPr>
          <w:p w14:paraId="47815534">
            <w:pPr>
              <w:pStyle w:val="7"/>
              <w:spacing w:before="100" w:beforeAutospacing="1" w:after="100" w:afterAutospacing="1"/>
              <w:ind w:left="115"/>
              <w:contextualSpacing/>
              <w:jc w:val="center"/>
              <w:rPr>
                <w:rFonts w:hint="eastAsia"/>
              </w:rPr>
            </w:pPr>
            <w:r>
              <w:rPr>
                <w:spacing w:val="-2"/>
              </w:rPr>
              <w:t>010103</w:t>
            </w:r>
          </w:p>
          <w:p w14:paraId="4EDA68D8">
            <w:pPr>
              <w:pStyle w:val="7"/>
              <w:spacing w:before="100" w:beforeAutospacing="1" w:after="100" w:afterAutospacing="1"/>
              <w:ind w:left="118"/>
              <w:contextualSpacing/>
              <w:jc w:val="center"/>
              <w:rPr>
                <w:rFonts w:hint="eastAsia"/>
              </w:rPr>
            </w:pPr>
            <w:r>
              <w:rPr>
                <w:spacing w:val="-3"/>
              </w:rPr>
              <w:t>外国哲学</w:t>
            </w:r>
          </w:p>
        </w:tc>
        <w:tc>
          <w:tcPr>
            <w:tcW w:w="2484" w:type="dxa"/>
            <w:vAlign w:val="center"/>
          </w:tcPr>
          <w:p w14:paraId="35CA47A7">
            <w:pPr>
              <w:pStyle w:val="7"/>
              <w:spacing w:before="100" w:beforeAutospacing="1" w:after="100" w:afterAutospacing="1"/>
              <w:ind w:left="115"/>
              <w:contextualSpacing/>
              <w:rPr>
                <w:rFonts w:hint="eastAsia"/>
              </w:rPr>
            </w:pPr>
            <w:r>
              <w:rPr>
                <w:spacing w:val="-3"/>
              </w:rPr>
              <w:t>01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近现代德国哲学</w:t>
            </w:r>
          </w:p>
        </w:tc>
        <w:tc>
          <w:tcPr>
            <w:tcW w:w="1134" w:type="dxa"/>
            <w:vAlign w:val="center"/>
          </w:tcPr>
          <w:p w14:paraId="33FD15C8">
            <w:pPr>
              <w:pStyle w:val="7"/>
              <w:spacing w:before="100" w:beforeAutospacing="1" w:after="100" w:afterAutospacing="1"/>
              <w:ind w:left="61"/>
              <w:contextualSpacing/>
              <w:jc w:val="center"/>
              <w:rPr>
                <w:rFonts w:hint="eastAsia"/>
              </w:rPr>
            </w:pPr>
            <w:r>
              <w:rPr>
                <w:spacing w:val="-3"/>
              </w:rPr>
              <w:t>庄振华</w:t>
            </w:r>
          </w:p>
        </w:tc>
        <w:tc>
          <w:tcPr>
            <w:tcW w:w="1134" w:type="dxa"/>
            <w:vMerge w:val="restart"/>
            <w:vAlign w:val="center"/>
          </w:tcPr>
          <w:p w14:paraId="4EF242DB">
            <w:pPr>
              <w:spacing w:before="100" w:beforeAutospacing="1" w:after="100" w:afterAutospacing="1"/>
              <w:contextualSpacing/>
            </w:pPr>
          </w:p>
          <w:p w14:paraId="2D116F0B">
            <w:pPr>
              <w:spacing w:before="100" w:beforeAutospacing="1" w:after="100" w:afterAutospacing="1"/>
              <w:contextualSpacing/>
            </w:pPr>
          </w:p>
          <w:p w14:paraId="32496892">
            <w:pPr>
              <w:pStyle w:val="7"/>
              <w:spacing w:before="100" w:beforeAutospacing="1" w:after="100" w:afterAutospacing="1"/>
              <w:ind w:left="283" w:right="271"/>
              <w:contextualSpacing/>
              <w:rPr>
                <w:rFonts w:hint="eastAsia"/>
              </w:rPr>
            </w:pPr>
            <w:r>
              <w:rPr>
                <w:spacing w:val="-6"/>
              </w:rPr>
              <w:t>英语</w:t>
            </w:r>
            <w:r>
              <w:t xml:space="preserve"> </w:t>
            </w:r>
          </w:p>
          <w:p w14:paraId="59B05F42">
            <w:pPr>
              <w:pStyle w:val="7"/>
              <w:spacing w:before="100" w:beforeAutospacing="1" w:after="100" w:afterAutospacing="1"/>
              <w:ind w:right="271"/>
              <w:contextualSpacing/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B84E986">
            <w:pPr>
              <w:pStyle w:val="7"/>
              <w:spacing w:before="100" w:beforeAutospacing="1" w:after="100" w:afterAutospacing="1"/>
              <w:ind w:left="162" w:right="153"/>
              <w:contextualSpacing/>
              <w:jc w:val="center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西方哲学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史（含现</w:t>
            </w:r>
            <w:r>
              <w:rPr>
                <w:spacing w:val="-3"/>
                <w:lang w:eastAsia="zh-CN"/>
              </w:rPr>
              <w:t>代西方哲</w:t>
            </w:r>
            <w:r>
              <w:rPr>
                <w:spacing w:val="-8"/>
                <w:lang w:eastAsia="zh-CN"/>
              </w:rPr>
              <w:t>学）</w:t>
            </w:r>
          </w:p>
        </w:tc>
      </w:tr>
      <w:tr w14:paraId="61AF22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608" w:type="dxa"/>
            <w:vMerge w:val="continue"/>
            <w:vAlign w:val="center"/>
          </w:tcPr>
          <w:p w14:paraId="55A04CE6">
            <w:pPr>
              <w:spacing w:before="100" w:beforeAutospacing="1" w:after="100" w:afterAutospacing="1"/>
              <w:contextualSpacing/>
              <w:rPr>
                <w:lang w:eastAsia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081FF871">
            <w:pPr>
              <w:spacing w:before="100" w:beforeAutospacing="1" w:after="100" w:afterAutospacing="1"/>
              <w:contextualSpacing/>
              <w:rPr>
                <w:lang w:eastAsia="zh-CN"/>
              </w:rPr>
            </w:pPr>
          </w:p>
        </w:tc>
        <w:tc>
          <w:tcPr>
            <w:tcW w:w="2484" w:type="dxa"/>
            <w:vAlign w:val="center"/>
          </w:tcPr>
          <w:p w14:paraId="7C46F6E8">
            <w:pPr>
              <w:pStyle w:val="7"/>
              <w:spacing w:before="100" w:beforeAutospacing="1" w:after="100" w:afterAutospacing="1"/>
              <w:ind w:left="115" w:right="147"/>
              <w:contextualSpacing/>
              <w:rPr>
                <w:rFonts w:hint="eastAsia"/>
              </w:rPr>
            </w:pPr>
            <w:r>
              <w:rPr>
                <w:spacing w:val="-3"/>
              </w:rPr>
              <w:t>02</w:t>
            </w:r>
            <w:r>
              <w:rPr>
                <w:rFonts w:hint="eastAsia"/>
                <w:spacing w:val="-46"/>
                <w:lang w:eastAsia="zh-CN"/>
              </w:rPr>
              <w:t xml:space="preserve"> </w:t>
            </w:r>
            <w:r>
              <w:rPr>
                <w:rFonts w:hint="eastAsia"/>
                <w:spacing w:val="-3"/>
                <w:lang w:eastAsia="zh-CN"/>
              </w:rPr>
              <w:t>现象学与形而上学</w:t>
            </w:r>
          </w:p>
        </w:tc>
        <w:tc>
          <w:tcPr>
            <w:tcW w:w="1134" w:type="dxa"/>
            <w:vAlign w:val="center"/>
          </w:tcPr>
          <w:p w14:paraId="698B2944">
            <w:pPr>
              <w:pStyle w:val="7"/>
              <w:spacing w:before="100" w:beforeAutospacing="1" w:after="100" w:afterAutospacing="1"/>
              <w:ind w:left="61"/>
              <w:contextualSpacing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尹兆坤</w:t>
            </w:r>
          </w:p>
        </w:tc>
        <w:tc>
          <w:tcPr>
            <w:tcW w:w="1134" w:type="dxa"/>
            <w:vMerge w:val="continue"/>
            <w:vAlign w:val="center"/>
          </w:tcPr>
          <w:p w14:paraId="6DF52B13">
            <w:pPr>
              <w:spacing w:before="100" w:beforeAutospacing="1" w:after="100" w:afterAutospacing="1"/>
              <w:contextualSpacing/>
            </w:pPr>
          </w:p>
        </w:tc>
        <w:tc>
          <w:tcPr>
            <w:tcW w:w="1560" w:type="dxa"/>
            <w:vMerge w:val="continue"/>
            <w:vAlign w:val="center"/>
          </w:tcPr>
          <w:p w14:paraId="13730E44">
            <w:pPr>
              <w:spacing w:before="100" w:beforeAutospacing="1" w:after="100" w:afterAutospacing="1"/>
              <w:contextualSpacing/>
            </w:pPr>
          </w:p>
        </w:tc>
      </w:tr>
      <w:tr w14:paraId="4C5700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608" w:type="dxa"/>
            <w:vMerge w:val="continue"/>
            <w:vAlign w:val="center"/>
          </w:tcPr>
          <w:p w14:paraId="2E0F8566">
            <w:pPr>
              <w:spacing w:before="100" w:beforeAutospacing="1" w:after="100" w:afterAutospacing="1"/>
              <w:contextualSpacing/>
            </w:pPr>
          </w:p>
        </w:tc>
        <w:tc>
          <w:tcPr>
            <w:tcW w:w="1560" w:type="dxa"/>
            <w:vAlign w:val="center"/>
          </w:tcPr>
          <w:p w14:paraId="70623F84">
            <w:pPr>
              <w:spacing w:before="100" w:beforeAutospacing="1" w:after="100" w:afterAutospacing="1"/>
              <w:contextualSpacing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010107</w:t>
            </w:r>
          </w:p>
          <w:p w14:paraId="29E6C7F9">
            <w:pPr>
              <w:spacing w:before="100" w:beforeAutospacing="1" w:after="100" w:afterAutospacing="1"/>
              <w:contextualSpacing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宗教学</w:t>
            </w:r>
          </w:p>
        </w:tc>
        <w:tc>
          <w:tcPr>
            <w:tcW w:w="2484" w:type="dxa"/>
            <w:vAlign w:val="center"/>
          </w:tcPr>
          <w:p w14:paraId="2A2E98EE">
            <w:pPr>
              <w:pStyle w:val="7"/>
              <w:spacing w:before="100" w:beforeAutospacing="1" w:after="100" w:afterAutospacing="1"/>
              <w:ind w:left="118" w:right="147" w:hanging="3"/>
              <w:contextualSpacing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0</w:t>
            </w: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46"/>
                <w:lang w:eastAsia="zh-CN"/>
              </w:rPr>
              <w:t xml:space="preserve"> 伊斯兰教研究</w:t>
            </w:r>
          </w:p>
        </w:tc>
        <w:tc>
          <w:tcPr>
            <w:tcW w:w="1134" w:type="dxa"/>
            <w:vAlign w:val="center"/>
          </w:tcPr>
          <w:p w14:paraId="0CB35DDD">
            <w:pPr>
              <w:spacing w:before="100" w:beforeAutospacing="1" w:after="100" w:afterAutospacing="1"/>
              <w:contextualSpacing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哈宝玉</w:t>
            </w:r>
          </w:p>
        </w:tc>
        <w:tc>
          <w:tcPr>
            <w:tcW w:w="1134" w:type="dxa"/>
            <w:vMerge w:val="continue"/>
            <w:vAlign w:val="center"/>
          </w:tcPr>
          <w:p w14:paraId="2CDEE15F">
            <w:pPr>
              <w:spacing w:before="100" w:beforeAutospacing="1" w:after="100" w:afterAutospacing="1"/>
              <w:contextualSpacing/>
              <w:rPr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681E55BB">
            <w:pPr>
              <w:spacing w:before="100" w:beforeAutospacing="1" w:after="100" w:afterAutospacing="1"/>
              <w:contextualSpacing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伊斯兰教与宗教现实问题</w:t>
            </w:r>
          </w:p>
        </w:tc>
      </w:tr>
    </w:tbl>
    <w:p w14:paraId="48F0F1AC">
      <w:pPr>
        <w:spacing w:before="100" w:beforeAutospacing="1" w:after="100" w:afterAutospacing="1" w:line="300" w:lineRule="auto"/>
        <w:ind w:left="889"/>
        <w:contextualSpacing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三、报考条件及申请材料</w:t>
      </w:r>
    </w:p>
    <w:p w14:paraId="2B3FD820">
      <w:pPr>
        <w:pStyle w:val="2"/>
        <w:spacing w:before="100" w:beforeAutospacing="1" w:after="100" w:afterAutospacing="1" w:line="300" w:lineRule="auto"/>
        <w:ind w:left="261" w:right="113" w:firstLine="629"/>
        <w:contextualSpacing/>
        <w:rPr>
          <w:rFonts w:hint="eastAsia"/>
          <w:spacing w:val="6"/>
          <w:lang w:eastAsia="zh-CN"/>
        </w:rPr>
      </w:pPr>
      <w:r>
        <w:rPr>
          <w:spacing w:val="6"/>
          <w:lang w:eastAsia="zh-CN"/>
        </w:rPr>
        <w:t>我院202</w:t>
      </w:r>
      <w:r>
        <w:rPr>
          <w:rFonts w:hint="eastAsia"/>
          <w:spacing w:val="6"/>
          <w:lang w:eastAsia="zh-CN"/>
        </w:rPr>
        <w:t>5</w:t>
      </w:r>
      <w:r>
        <w:rPr>
          <w:spacing w:val="6"/>
          <w:lang w:eastAsia="zh-CN"/>
        </w:rPr>
        <w:t>年博士研究生招生专业目录中所列各专业， 均采用“ 申请—考核 ”制的方式招录博士研究生。具体条件 和要求如下：</w:t>
      </w:r>
    </w:p>
    <w:p w14:paraId="27DA43E9">
      <w:pPr>
        <w:pStyle w:val="2"/>
        <w:spacing w:before="100" w:beforeAutospacing="1" w:after="100" w:afterAutospacing="1" w:line="300" w:lineRule="auto"/>
        <w:ind w:left="890"/>
        <w:contextualSpacing/>
        <w:rPr>
          <w:rFonts w:hint="eastAsia"/>
          <w:lang w:eastAsia="zh-CN"/>
        </w:rPr>
      </w:pPr>
      <w:r>
        <w:rPr>
          <w:spacing w:val="5"/>
          <w:lang w:eastAsia="zh-CN"/>
        </w:rPr>
        <w:t>（一）基本要求</w:t>
      </w:r>
    </w:p>
    <w:p w14:paraId="4D230C63">
      <w:pPr>
        <w:pStyle w:val="2"/>
        <w:spacing w:before="100" w:beforeAutospacing="1" w:after="100" w:afterAutospacing="1" w:line="300" w:lineRule="auto"/>
        <w:ind w:left="261" w:right="113" w:firstLine="629"/>
        <w:contextualSpacing/>
        <w:rPr>
          <w:spacing w:val="6"/>
          <w:lang w:eastAsia="zh-CN"/>
        </w:rPr>
      </w:pPr>
      <w:r>
        <w:rPr>
          <w:spacing w:val="6"/>
          <w:lang w:eastAsia="zh-CN"/>
        </w:rPr>
        <w:t>1.符合“陕西师范大学202</w:t>
      </w:r>
      <w:r>
        <w:rPr>
          <w:rFonts w:hint="eastAsia"/>
          <w:spacing w:val="6"/>
          <w:lang w:eastAsia="zh-CN"/>
        </w:rPr>
        <w:t>5</w:t>
      </w:r>
      <w:r>
        <w:rPr>
          <w:spacing w:val="6"/>
          <w:lang w:eastAsia="zh-CN"/>
        </w:rPr>
        <w:t>年博士研究生招生简章 ” 中的“报考条件”；</w:t>
      </w:r>
    </w:p>
    <w:p w14:paraId="0E86BF0D">
      <w:pPr>
        <w:pStyle w:val="2"/>
        <w:spacing w:before="100" w:beforeAutospacing="1" w:after="100" w:afterAutospacing="1" w:line="300" w:lineRule="auto"/>
        <w:ind w:left="261" w:right="113" w:firstLine="629"/>
        <w:contextualSpacing/>
        <w:rPr>
          <w:rFonts w:hint="eastAsia"/>
          <w:spacing w:val="6"/>
          <w:lang w:eastAsia="zh-CN"/>
        </w:rPr>
      </w:pPr>
      <w:r>
        <w:rPr>
          <w:spacing w:val="6"/>
          <w:lang w:eastAsia="zh-CN"/>
        </w:rPr>
        <w:t>2.我院202</w:t>
      </w:r>
      <w:r>
        <w:rPr>
          <w:rFonts w:hint="eastAsia"/>
          <w:spacing w:val="6"/>
          <w:lang w:eastAsia="zh-CN"/>
        </w:rPr>
        <w:t>5</w:t>
      </w:r>
      <w:r>
        <w:rPr>
          <w:spacing w:val="6"/>
          <w:lang w:eastAsia="zh-CN"/>
        </w:rPr>
        <w:t>年博士研究生招生专业目录中所列各专业 均不接收同等学力人员报考；</w:t>
      </w:r>
    </w:p>
    <w:p w14:paraId="4CAADB6B">
      <w:pPr>
        <w:pStyle w:val="2"/>
        <w:spacing w:before="100" w:beforeAutospacing="1" w:after="100" w:afterAutospacing="1" w:line="300" w:lineRule="auto"/>
        <w:ind w:left="261" w:right="113" w:firstLine="629"/>
        <w:contextualSpacing/>
        <w:rPr>
          <w:rFonts w:hint="eastAsia"/>
          <w:spacing w:val="6"/>
          <w:lang w:eastAsia="zh-CN"/>
        </w:rPr>
      </w:pPr>
      <w:r>
        <w:rPr>
          <w:spacing w:val="6"/>
          <w:lang w:eastAsia="zh-CN"/>
        </w:rPr>
        <w:t>3.在职人员攻读博士学位期间须承诺全脱产，录取时均 须提交现工作单位和本人全脱产承诺书。</w:t>
      </w:r>
    </w:p>
    <w:p w14:paraId="4030B7B6">
      <w:pPr>
        <w:pStyle w:val="2"/>
        <w:spacing w:before="100" w:beforeAutospacing="1" w:after="100" w:afterAutospacing="1" w:line="300" w:lineRule="auto"/>
        <w:ind w:left="680"/>
        <w:contextualSpacing/>
        <w:rPr>
          <w:rFonts w:hint="eastAsia"/>
          <w:lang w:eastAsia="zh-CN"/>
        </w:rPr>
      </w:pPr>
      <w:r>
        <w:rPr>
          <w:spacing w:val="7"/>
          <w:lang w:eastAsia="zh-CN"/>
        </w:rPr>
        <w:t>（二）外国语水平要求</w:t>
      </w:r>
    </w:p>
    <w:p w14:paraId="5F6BA3D6">
      <w:pPr>
        <w:pStyle w:val="2"/>
        <w:spacing w:before="100" w:beforeAutospacing="1" w:after="100" w:afterAutospacing="1" w:line="300" w:lineRule="auto"/>
        <w:ind w:left="690"/>
        <w:contextualSpacing/>
        <w:rPr>
          <w:rFonts w:hint="eastAsia"/>
          <w:lang w:eastAsia="zh-CN"/>
        </w:rPr>
      </w:pPr>
      <w:r>
        <w:rPr>
          <w:spacing w:val="6"/>
          <w:lang w:eastAsia="zh-CN"/>
        </w:rPr>
        <w:t>1.英语成绩（水平）满足以下条件之一：</w:t>
      </w:r>
    </w:p>
    <w:p w14:paraId="025F930E">
      <w:pPr>
        <w:pStyle w:val="2"/>
        <w:spacing w:before="100" w:beforeAutospacing="1" w:after="100" w:afterAutospacing="1" w:line="300" w:lineRule="auto"/>
        <w:ind w:right="54"/>
        <w:contextualSpacing/>
        <w:jc w:val="right"/>
        <w:rPr>
          <w:rFonts w:hint="eastAsia"/>
          <w:lang w:eastAsia="zh-CN"/>
        </w:rPr>
      </w:pPr>
      <w:r>
        <w:rPr>
          <w:spacing w:val="4"/>
          <w:lang w:eastAsia="zh-CN"/>
        </w:rPr>
        <w:t>（1）全国大学英语六级</w:t>
      </w:r>
      <w:r>
        <w:rPr>
          <w:spacing w:val="-65"/>
          <w:lang w:eastAsia="zh-CN"/>
        </w:rPr>
        <w:t xml:space="preserve"> </w:t>
      </w:r>
      <w:r>
        <w:rPr>
          <w:spacing w:val="4"/>
          <w:lang w:eastAsia="zh-CN"/>
        </w:rPr>
        <w:t>425</w:t>
      </w:r>
      <w:r>
        <w:rPr>
          <w:spacing w:val="-49"/>
          <w:lang w:eastAsia="zh-CN"/>
        </w:rPr>
        <w:t xml:space="preserve"> </w:t>
      </w:r>
      <w:r>
        <w:rPr>
          <w:spacing w:val="4"/>
          <w:lang w:eastAsia="zh-CN"/>
        </w:rPr>
        <w:t>分及以上（5</w:t>
      </w:r>
      <w:r>
        <w:rPr>
          <w:spacing w:val="-47"/>
          <w:lang w:eastAsia="zh-CN"/>
        </w:rPr>
        <w:t xml:space="preserve"> </w:t>
      </w:r>
      <w:r>
        <w:rPr>
          <w:spacing w:val="4"/>
          <w:lang w:eastAsia="zh-CN"/>
        </w:rPr>
        <w:t>年内有效</w:t>
      </w:r>
      <w:r>
        <w:rPr>
          <w:spacing w:val="-7"/>
          <w:lang w:eastAsia="zh-CN"/>
        </w:rPr>
        <w:t>）；</w:t>
      </w:r>
    </w:p>
    <w:p w14:paraId="38470126">
      <w:pPr>
        <w:pStyle w:val="2"/>
        <w:spacing w:before="100" w:beforeAutospacing="1" w:after="100" w:afterAutospacing="1" w:line="300" w:lineRule="auto"/>
        <w:ind w:left="39" w:firstLine="641"/>
        <w:contextualSpacing/>
        <w:rPr>
          <w:rFonts w:hint="eastAsia"/>
          <w:lang w:eastAsia="zh-CN"/>
        </w:rPr>
      </w:pPr>
      <w:r>
        <w:rPr>
          <w:spacing w:val="5"/>
          <w:lang w:eastAsia="zh-CN"/>
        </w:rPr>
        <w:t xml:space="preserve">（2）本科或硕士为全日制英语语言文学相应专业毕业， </w:t>
      </w:r>
      <w:r>
        <w:rPr>
          <w:spacing w:val="6"/>
          <w:lang w:eastAsia="zh-CN"/>
        </w:rPr>
        <w:t>且获得国家英语专业四级及以上等级考试合格证书；</w:t>
      </w:r>
    </w:p>
    <w:p w14:paraId="465B7527">
      <w:pPr>
        <w:pStyle w:val="2"/>
        <w:spacing w:before="100" w:beforeAutospacing="1" w:after="100" w:afterAutospacing="1" w:line="300" w:lineRule="auto"/>
        <w:ind w:left="680"/>
        <w:contextualSpacing/>
        <w:rPr>
          <w:rFonts w:hint="eastAsia"/>
          <w:lang w:eastAsia="zh-CN"/>
        </w:rPr>
      </w:pPr>
      <w:r>
        <w:rPr>
          <w:spacing w:val="5"/>
          <w:lang w:eastAsia="zh-CN"/>
        </w:rPr>
        <w:t>（3）在相应英语国家获得硕士学位；</w:t>
      </w:r>
    </w:p>
    <w:p w14:paraId="1E4B4D05">
      <w:pPr>
        <w:pStyle w:val="2"/>
        <w:spacing w:before="100" w:beforeAutospacing="1" w:after="100" w:afterAutospacing="1" w:line="300" w:lineRule="auto"/>
        <w:ind w:left="680"/>
        <w:contextualSpacing/>
        <w:rPr>
          <w:rFonts w:hint="eastAsia"/>
          <w:spacing w:val="5"/>
          <w:lang w:eastAsia="zh-CN"/>
        </w:rPr>
      </w:pPr>
      <w:r>
        <w:rPr>
          <w:spacing w:val="5"/>
          <w:lang w:eastAsia="zh-CN"/>
        </w:rPr>
        <w:t>（4）新托福（IBT）成绩80分及以上（5年内有效）；</w:t>
      </w:r>
    </w:p>
    <w:p w14:paraId="6559365A">
      <w:pPr>
        <w:pStyle w:val="2"/>
        <w:spacing w:before="100" w:beforeAutospacing="1" w:after="100" w:afterAutospacing="1" w:line="300" w:lineRule="auto"/>
        <w:ind w:left="680"/>
        <w:contextualSpacing/>
        <w:rPr>
          <w:rFonts w:hint="eastAsia"/>
          <w:lang w:eastAsia="zh-CN"/>
        </w:rPr>
      </w:pPr>
      <w:r>
        <w:rPr>
          <w:spacing w:val="2"/>
          <w:lang w:eastAsia="zh-CN"/>
        </w:rPr>
        <w:t>（5）雅思成绩6分及以上（5年内有效</w:t>
      </w:r>
      <w:r>
        <w:rPr>
          <w:spacing w:val="22"/>
          <w:lang w:eastAsia="zh-CN"/>
        </w:rPr>
        <w:t>）；</w:t>
      </w:r>
    </w:p>
    <w:p w14:paraId="6506A9B2">
      <w:pPr>
        <w:pStyle w:val="2"/>
        <w:spacing w:before="100" w:beforeAutospacing="1" w:after="100" w:afterAutospacing="1" w:line="300" w:lineRule="auto"/>
        <w:ind w:left="40" w:right="85" w:firstLine="640"/>
        <w:contextualSpacing/>
        <w:rPr>
          <w:rFonts w:hint="eastAsia"/>
          <w:lang w:eastAsia="zh-CN"/>
        </w:rPr>
      </w:pPr>
      <w:r>
        <w:rPr>
          <w:spacing w:val="2"/>
          <w:lang w:eastAsia="zh-CN"/>
        </w:rPr>
        <w:t>（6）新</w:t>
      </w:r>
      <w:r>
        <w:rPr>
          <w:lang w:eastAsia="zh-CN"/>
        </w:rPr>
        <w:t>GRE</w:t>
      </w:r>
      <w:r>
        <w:rPr>
          <w:spacing w:val="2"/>
          <w:lang w:eastAsia="zh-CN"/>
        </w:rPr>
        <w:t>考试</w:t>
      </w:r>
      <w:r>
        <w:rPr>
          <w:lang w:eastAsia="zh-CN"/>
        </w:rPr>
        <w:t>Verbal</w:t>
      </w:r>
      <w:r>
        <w:rPr>
          <w:spacing w:val="2"/>
          <w:lang w:eastAsia="zh-CN"/>
        </w:rPr>
        <w:t>成绩154分及以上（5年内有</w:t>
      </w:r>
      <w:r>
        <w:rPr>
          <w:spacing w:val="-5"/>
          <w:lang w:eastAsia="zh-CN"/>
        </w:rPr>
        <w:t>效)。</w:t>
      </w:r>
    </w:p>
    <w:p w14:paraId="3B889927">
      <w:pPr>
        <w:pStyle w:val="2"/>
        <w:spacing w:before="100" w:beforeAutospacing="1" w:after="100" w:afterAutospacing="1" w:line="300" w:lineRule="auto"/>
        <w:ind w:left="690"/>
        <w:contextualSpacing/>
        <w:rPr>
          <w:rFonts w:hint="eastAsia"/>
          <w:spacing w:val="6"/>
          <w:lang w:eastAsia="zh-CN"/>
        </w:rPr>
      </w:pPr>
      <w:r>
        <w:rPr>
          <w:rFonts w:hint="eastAsia"/>
          <w:spacing w:val="6"/>
          <w:lang w:eastAsia="zh-CN"/>
        </w:rPr>
        <w:t>2</w:t>
      </w:r>
      <w:r>
        <w:rPr>
          <w:spacing w:val="6"/>
          <w:lang w:eastAsia="zh-CN"/>
        </w:rPr>
        <w:t>.未满足以上条件者，须通过我校外国语水平测试。</w:t>
      </w:r>
    </w:p>
    <w:p w14:paraId="0E1DF6B0">
      <w:pPr>
        <w:pStyle w:val="2"/>
        <w:spacing w:before="100" w:beforeAutospacing="1" w:after="100" w:afterAutospacing="1" w:line="300" w:lineRule="auto"/>
        <w:ind w:left="722"/>
        <w:contextualSpacing/>
        <w:rPr>
          <w:rFonts w:hint="eastAsia"/>
          <w:lang w:eastAsia="zh-CN"/>
        </w:rPr>
      </w:pPr>
      <w:r>
        <w:rPr>
          <w:spacing w:val="1"/>
          <w:lang w:eastAsia="zh-CN"/>
        </w:rPr>
        <w:t>(三)业务水平要求</w:t>
      </w:r>
    </w:p>
    <w:p w14:paraId="31152B2D">
      <w:pPr>
        <w:pStyle w:val="2"/>
        <w:spacing w:before="100" w:beforeAutospacing="1" w:after="100" w:afterAutospacing="1" w:line="300" w:lineRule="auto"/>
        <w:ind w:left="690"/>
        <w:contextualSpacing/>
        <w:rPr>
          <w:rFonts w:hint="eastAsia"/>
          <w:lang w:eastAsia="zh-CN"/>
        </w:rPr>
      </w:pPr>
      <w:r>
        <w:rPr>
          <w:spacing w:val="5"/>
          <w:lang w:eastAsia="zh-CN"/>
        </w:rPr>
        <w:t>1.应届硕士毕业生要求</w:t>
      </w:r>
    </w:p>
    <w:p w14:paraId="1FB4AD0E">
      <w:pPr>
        <w:pStyle w:val="2"/>
        <w:spacing w:before="100" w:beforeAutospacing="1" w:after="100" w:afterAutospacing="1" w:line="300" w:lineRule="auto"/>
        <w:ind w:left="23" w:right="90" w:firstLine="654"/>
        <w:contextualSpacing/>
        <w:rPr>
          <w:rFonts w:hint="eastAsia"/>
          <w:lang w:eastAsia="zh-CN"/>
        </w:rPr>
      </w:pPr>
      <w:r>
        <w:rPr>
          <w:spacing w:val="8"/>
          <w:lang w:eastAsia="zh-CN"/>
        </w:rPr>
        <w:t>须以第一作者或第二作者（第一作者须为导师）身份在</w:t>
      </w:r>
      <w:r>
        <w:rPr>
          <w:spacing w:val="6"/>
          <w:lang w:eastAsia="zh-CN"/>
        </w:rPr>
        <w:t xml:space="preserve"> </w:t>
      </w:r>
      <w:r>
        <w:rPr>
          <w:lang w:eastAsia="zh-CN"/>
        </w:rPr>
        <w:t>CSSCI</w:t>
      </w:r>
      <w:r>
        <w:rPr>
          <w:spacing w:val="7"/>
          <w:lang w:eastAsia="zh-CN"/>
        </w:rPr>
        <w:t>来源期刊（集刊）</w:t>
      </w:r>
      <w:r>
        <w:rPr>
          <w:spacing w:val="-87"/>
          <w:lang w:eastAsia="zh-CN"/>
        </w:rPr>
        <w:t xml:space="preserve"> </w:t>
      </w:r>
      <w:r>
        <w:rPr>
          <w:spacing w:val="7"/>
          <w:lang w:eastAsia="zh-CN"/>
        </w:rPr>
        <w:t>或以第一作者身份在北大核</w:t>
      </w:r>
      <w:r>
        <w:rPr>
          <w:spacing w:val="6"/>
          <w:lang w:eastAsia="zh-CN"/>
        </w:rPr>
        <w:t>心期刊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发表学术论文1篇；或出版学术专著一部。</w:t>
      </w:r>
    </w:p>
    <w:p w14:paraId="19205521">
      <w:pPr>
        <w:pStyle w:val="2"/>
        <w:spacing w:before="100" w:beforeAutospacing="1" w:after="100" w:afterAutospacing="1" w:line="300" w:lineRule="auto"/>
        <w:ind w:left="670"/>
        <w:contextualSpacing/>
        <w:rPr>
          <w:rFonts w:hint="eastAsia"/>
          <w:lang w:eastAsia="zh-CN"/>
        </w:rPr>
      </w:pPr>
      <w:r>
        <w:rPr>
          <w:spacing w:val="7"/>
          <w:lang w:eastAsia="zh-CN"/>
        </w:rPr>
        <w:t>2.往届硕士毕业生要求</w:t>
      </w:r>
    </w:p>
    <w:p w14:paraId="5305A7A5">
      <w:pPr>
        <w:pStyle w:val="2"/>
        <w:spacing w:before="100" w:beforeAutospacing="1" w:after="100" w:afterAutospacing="1" w:line="300" w:lineRule="auto"/>
        <w:ind w:left="73" w:right="87" w:firstLine="618"/>
        <w:contextualSpacing/>
        <w:rPr>
          <w:spacing w:val="5"/>
          <w:lang w:eastAsia="zh-CN"/>
        </w:rPr>
      </w:pPr>
      <w:r>
        <w:rPr>
          <w:spacing w:val="5"/>
          <w:lang w:eastAsia="zh-CN"/>
        </w:rPr>
        <w:t>除满足应届硕士毕业生要求外，近5年内与报考专业相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同的学术成果还需满足下列条件之一：</w:t>
      </w:r>
    </w:p>
    <w:p w14:paraId="7552FDC4">
      <w:pPr>
        <w:pStyle w:val="2"/>
        <w:spacing w:before="100" w:beforeAutospacing="1" w:after="100" w:afterAutospacing="1" w:line="300" w:lineRule="auto"/>
        <w:ind w:left="73" w:right="87" w:firstLine="618"/>
        <w:contextualSpacing/>
        <w:rPr>
          <w:rFonts w:hint="eastAsia"/>
          <w:lang w:eastAsia="zh-CN"/>
        </w:rPr>
      </w:pPr>
      <w:r>
        <w:rPr>
          <w:spacing w:val="14"/>
          <w:lang w:eastAsia="zh-CN"/>
        </w:rPr>
        <w:t>（1）发表不低于应届硕士毕业生要求规定的其它学术</w:t>
      </w:r>
      <w:r>
        <w:rPr>
          <w:spacing w:val="-2"/>
          <w:lang w:eastAsia="zh-CN"/>
        </w:rPr>
        <w:t>论文；</w:t>
      </w:r>
    </w:p>
    <w:p w14:paraId="5F1F435D">
      <w:pPr>
        <w:pStyle w:val="2"/>
        <w:spacing w:before="100" w:beforeAutospacing="1" w:after="100" w:afterAutospacing="1" w:line="300" w:lineRule="auto"/>
        <w:ind w:left="680"/>
        <w:contextualSpacing/>
        <w:rPr>
          <w:rFonts w:hint="eastAsia"/>
          <w:lang w:eastAsia="zh-CN"/>
        </w:rPr>
      </w:pPr>
      <w:r>
        <w:rPr>
          <w:spacing w:val="7"/>
          <w:lang w:eastAsia="zh-CN"/>
        </w:rPr>
        <w:t>（2）主持省部级及以上科研项目；</w:t>
      </w:r>
    </w:p>
    <w:p w14:paraId="714B320A">
      <w:pPr>
        <w:pStyle w:val="2"/>
        <w:spacing w:before="100" w:beforeAutospacing="1" w:after="100" w:afterAutospacing="1" w:line="300" w:lineRule="auto"/>
        <w:ind w:left="49" w:right="17" w:firstLine="631"/>
        <w:contextualSpacing/>
        <w:rPr>
          <w:rFonts w:hint="eastAsia"/>
          <w:lang w:eastAsia="zh-CN"/>
        </w:rPr>
      </w:pPr>
      <w:r>
        <w:rPr>
          <w:spacing w:val="14"/>
          <w:lang w:eastAsia="zh-CN"/>
        </w:rPr>
        <w:t xml:space="preserve">（3）获省部级及以上科研优秀成果奖（须为负责人或 </w:t>
      </w:r>
      <w:r>
        <w:rPr>
          <w:spacing w:val="-6"/>
          <w:lang w:eastAsia="zh-CN"/>
        </w:rPr>
        <w:t>第一人</w:t>
      </w:r>
      <w:r>
        <w:rPr>
          <w:spacing w:val="11"/>
          <w:lang w:eastAsia="zh-CN"/>
        </w:rPr>
        <w:t>）；</w:t>
      </w:r>
    </w:p>
    <w:p w14:paraId="2C310257">
      <w:pPr>
        <w:pStyle w:val="2"/>
        <w:spacing w:before="100" w:beforeAutospacing="1" w:after="100" w:afterAutospacing="1" w:line="300" w:lineRule="auto"/>
        <w:ind w:left="680"/>
        <w:contextualSpacing/>
        <w:rPr>
          <w:rFonts w:hint="eastAsia"/>
          <w:lang w:eastAsia="zh-CN"/>
        </w:rPr>
      </w:pPr>
      <w:r>
        <w:rPr>
          <w:lang w:eastAsia="zh-CN"/>
        </w:rPr>
        <w:t>（4）出版学术专著1部（含）以上。</w:t>
      </w:r>
    </w:p>
    <w:p w14:paraId="2D721E75">
      <w:pPr>
        <w:pStyle w:val="2"/>
        <w:spacing w:before="100" w:beforeAutospacing="1" w:after="100" w:afterAutospacing="1" w:line="300" w:lineRule="auto"/>
        <w:ind w:firstLine="687" w:firstLineChars="211"/>
        <w:contextualSpacing/>
        <w:rPr>
          <w:rFonts w:hint="eastAsia"/>
          <w:spacing w:val="8"/>
          <w:lang w:eastAsia="zh-CN"/>
        </w:rPr>
      </w:pPr>
      <w:r>
        <w:rPr>
          <w:spacing w:val="8"/>
          <w:lang w:eastAsia="zh-CN"/>
        </w:rPr>
        <w:t>3.</w:t>
      </w:r>
      <w:r>
        <w:rPr>
          <w:rFonts w:hint="eastAsia"/>
          <w:spacing w:val="8"/>
          <w:lang w:eastAsia="zh-CN"/>
        </w:rPr>
        <w:t>以上相关成果应与所报专业相同或相近。</w:t>
      </w:r>
    </w:p>
    <w:p w14:paraId="1A9A249E">
      <w:pPr>
        <w:pStyle w:val="2"/>
        <w:spacing w:before="100" w:beforeAutospacing="1" w:after="100" w:afterAutospacing="1" w:line="300" w:lineRule="auto"/>
        <w:ind w:firstLine="687" w:firstLineChars="211"/>
        <w:contextualSpacing/>
        <w:rPr>
          <w:rFonts w:hint="eastAsia"/>
          <w:spacing w:val="8"/>
          <w:lang w:eastAsia="zh-CN"/>
        </w:rPr>
      </w:pPr>
      <w:r>
        <w:rPr>
          <w:rFonts w:hint="eastAsia"/>
          <w:spacing w:val="8"/>
          <w:lang w:eastAsia="zh-CN"/>
        </w:rPr>
        <w:t>4.</w:t>
      </w:r>
      <w:r>
        <w:rPr>
          <w:spacing w:val="8"/>
          <w:lang w:eastAsia="zh-CN"/>
        </w:rPr>
        <w:t>未达到以上业务水平要求者，须通过我院组织的业务水平测试。</w:t>
      </w:r>
    </w:p>
    <w:p w14:paraId="77CC2150">
      <w:pPr>
        <w:pStyle w:val="2"/>
        <w:spacing w:before="100" w:beforeAutospacing="1" w:after="100" w:afterAutospacing="1" w:line="300" w:lineRule="auto"/>
        <w:ind w:left="680"/>
        <w:contextualSpacing/>
        <w:rPr>
          <w:rFonts w:hint="eastAsia"/>
          <w:lang w:eastAsia="zh-CN"/>
        </w:rPr>
      </w:pPr>
      <w:r>
        <w:rPr>
          <w:spacing w:val="3"/>
          <w:lang w:eastAsia="zh-CN"/>
        </w:rPr>
        <w:t>（四）申请材料</w:t>
      </w:r>
    </w:p>
    <w:p w14:paraId="714B43C8">
      <w:pPr>
        <w:pStyle w:val="2"/>
        <w:spacing w:before="100" w:beforeAutospacing="1" w:after="100" w:afterAutospacing="1" w:line="300" w:lineRule="auto"/>
        <w:ind w:left="677"/>
        <w:contextualSpacing/>
        <w:rPr>
          <w:rFonts w:hint="eastAsia"/>
          <w:lang w:eastAsia="zh-CN"/>
        </w:rPr>
      </w:pPr>
      <w:r>
        <w:rPr>
          <w:spacing w:val="6"/>
          <w:lang w:eastAsia="zh-CN"/>
        </w:rPr>
        <w:t>详细材料要求见学校博士招生简章。</w:t>
      </w:r>
    </w:p>
    <w:p w14:paraId="746AFE71">
      <w:pPr>
        <w:pStyle w:val="2"/>
        <w:spacing w:before="100" w:beforeAutospacing="1" w:after="100" w:afterAutospacing="1" w:line="300" w:lineRule="auto"/>
        <w:ind w:left="68" w:right="16" w:firstLine="623"/>
        <w:contextualSpacing/>
        <w:rPr>
          <w:rFonts w:hint="eastAsia"/>
          <w:lang w:eastAsia="zh-CN"/>
        </w:rPr>
      </w:pPr>
      <w:r>
        <w:rPr>
          <w:spacing w:val="4"/>
          <w:lang w:eastAsia="zh-CN"/>
        </w:rPr>
        <w:t>除学校博士招生简章要求的材料之外，</w:t>
      </w:r>
      <w:r>
        <w:rPr>
          <w:spacing w:val="-66"/>
          <w:lang w:eastAsia="zh-CN"/>
        </w:rPr>
        <w:t xml:space="preserve"> </w:t>
      </w:r>
      <w:r>
        <w:rPr>
          <w:spacing w:val="4"/>
          <w:lang w:eastAsia="zh-CN"/>
        </w:rPr>
        <w:t>申请者还需提供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以下材料：</w:t>
      </w:r>
    </w:p>
    <w:p w14:paraId="106F3ABD">
      <w:pPr>
        <w:pStyle w:val="2"/>
        <w:spacing w:before="100" w:beforeAutospacing="1" w:after="100" w:afterAutospacing="1" w:line="300" w:lineRule="auto"/>
        <w:ind w:left="36" w:right="15" w:firstLine="653"/>
        <w:contextualSpacing/>
        <w:jc w:val="both"/>
        <w:rPr>
          <w:rFonts w:hint="eastAsia"/>
          <w:lang w:eastAsia="zh-CN"/>
        </w:rPr>
      </w:pPr>
      <w:r>
        <w:rPr>
          <w:spacing w:val="7"/>
          <w:lang w:eastAsia="zh-CN"/>
        </w:rPr>
        <w:t>1.学位论文：应届硕士毕业生需提供硕士学位论文或学</w:t>
      </w:r>
      <w:r>
        <w:rPr>
          <w:spacing w:val="11"/>
          <w:lang w:eastAsia="zh-CN"/>
        </w:rPr>
        <w:t xml:space="preserve"> </w:t>
      </w:r>
      <w:r>
        <w:rPr>
          <w:spacing w:val="8"/>
          <w:lang w:eastAsia="zh-CN"/>
        </w:rPr>
        <w:t>位论文的详细摘要、目录和部分章节。往届生须提供完整学 位论文和学位论文相关的说明材料（包括论文答辩委员会情</w:t>
      </w:r>
      <w:r>
        <w:rPr>
          <w:spacing w:val="13"/>
          <w:lang w:eastAsia="zh-CN"/>
        </w:rPr>
        <w:t xml:space="preserve"> </w:t>
      </w:r>
      <w:r>
        <w:rPr>
          <w:spacing w:val="5"/>
          <w:lang w:eastAsia="zh-CN"/>
        </w:rPr>
        <w:t>况，答辩决议书复印件等）。</w:t>
      </w:r>
    </w:p>
    <w:p w14:paraId="1DE3D16D">
      <w:pPr>
        <w:pStyle w:val="2"/>
        <w:spacing w:before="100" w:beforeAutospacing="1" w:after="100" w:afterAutospacing="1" w:line="300" w:lineRule="auto"/>
        <w:ind w:left="35" w:right="15" w:firstLine="634"/>
        <w:contextualSpacing/>
        <w:jc w:val="both"/>
        <w:rPr>
          <w:rFonts w:hint="eastAsia"/>
          <w:lang w:eastAsia="zh-CN"/>
        </w:rPr>
      </w:pPr>
      <w:r>
        <w:rPr>
          <w:spacing w:val="6"/>
          <w:lang w:eastAsia="zh-CN"/>
        </w:rPr>
        <w:t>2.研究成果：近5年以来发表的所有学术论文、获奖及</w:t>
      </w:r>
      <w:r>
        <w:rPr>
          <w:lang w:eastAsia="zh-CN"/>
        </w:rPr>
        <w:t xml:space="preserve"> </w:t>
      </w:r>
      <w:r>
        <w:rPr>
          <w:spacing w:val="21"/>
          <w:lang w:eastAsia="zh-CN"/>
        </w:rPr>
        <w:t>其他原创性研究成果及相关材料</w:t>
      </w:r>
      <w:r>
        <w:rPr>
          <w:spacing w:val="7"/>
          <w:lang w:eastAsia="zh-CN"/>
        </w:rPr>
        <w:t>（不包括硕士学位论文）</w:t>
      </w:r>
      <w:r>
        <w:rPr>
          <w:spacing w:val="21"/>
          <w:lang w:eastAsia="zh-CN"/>
        </w:rPr>
        <w:t>。</w:t>
      </w:r>
    </w:p>
    <w:p w14:paraId="1F7341B2">
      <w:pPr>
        <w:pStyle w:val="2"/>
        <w:spacing w:before="100" w:beforeAutospacing="1" w:after="100" w:afterAutospacing="1" w:line="300" w:lineRule="auto"/>
        <w:ind w:left="45" w:right="17" w:firstLine="629"/>
        <w:contextualSpacing/>
        <w:jc w:val="both"/>
        <w:rPr>
          <w:spacing w:val="5"/>
          <w:lang w:eastAsia="zh-CN"/>
        </w:rPr>
      </w:pPr>
      <w:r>
        <w:rPr>
          <w:spacing w:val="5"/>
          <w:lang w:eastAsia="zh-CN"/>
        </w:rPr>
        <w:t>3.博士阶段科研计划：内容包括本人学习及学术研究的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简要经历和研究成果，攻读博士学位期间本人拟从事的研究</w:t>
      </w:r>
      <w:r>
        <w:rPr>
          <w:spacing w:val="5"/>
          <w:lang w:eastAsia="zh-CN"/>
        </w:rPr>
        <w:t>方向和科研设想及研究计划等（不低于2000字）。</w:t>
      </w:r>
    </w:p>
    <w:p w14:paraId="47424A23">
      <w:pPr>
        <w:pStyle w:val="2"/>
        <w:spacing w:before="100" w:beforeAutospacing="1" w:after="100" w:afterAutospacing="1" w:line="300" w:lineRule="auto"/>
        <w:ind w:left="45" w:right="17" w:firstLine="629"/>
        <w:contextualSpacing/>
        <w:jc w:val="both"/>
        <w:rPr>
          <w:spacing w:val="5"/>
          <w:lang w:eastAsia="zh-CN"/>
        </w:rPr>
      </w:pPr>
      <w:r>
        <w:rPr>
          <w:spacing w:val="5"/>
          <w:lang w:eastAsia="zh-CN"/>
        </w:rPr>
        <w:t>4.其他外语水平材料复印件。如出国留学、国家级权威 英语考试等方面的材料。</w:t>
      </w:r>
    </w:p>
    <w:p w14:paraId="4C6F224F">
      <w:pPr>
        <w:pStyle w:val="2"/>
        <w:spacing w:before="100" w:beforeAutospacing="1" w:after="100" w:afterAutospacing="1" w:line="300" w:lineRule="auto"/>
        <w:ind w:left="45" w:right="17" w:firstLine="629"/>
        <w:contextualSpacing/>
        <w:jc w:val="both"/>
        <w:rPr>
          <w:spacing w:val="5"/>
          <w:lang w:eastAsia="zh-CN"/>
        </w:rPr>
      </w:pPr>
      <w:r>
        <w:rPr>
          <w:rFonts w:hint="eastAsia"/>
          <w:spacing w:val="5"/>
          <w:lang w:eastAsia="zh-CN"/>
        </w:rPr>
        <w:t>5.已报名且缴费成功的考生，所有申请材料均须在“陕西师范大学研究生招生考试材料审核系统”（简称“材料审核系统”，网址：</w:t>
      </w:r>
      <w:r>
        <w:fldChar w:fldCharType="begin"/>
      </w:r>
      <w:r>
        <w:instrText xml:space="preserve"> HYPERLINK "http://yjsclshsys.snnu.edu.cn/" </w:instrText>
      </w:r>
      <w:r>
        <w:fldChar w:fldCharType="separate"/>
      </w:r>
      <w:r>
        <w:rPr>
          <w:spacing w:val="5"/>
          <w:lang w:eastAsia="zh-CN"/>
        </w:rPr>
        <w:t>http</w:t>
      </w:r>
      <w:r>
        <w:rPr>
          <w:rFonts w:hint="eastAsia"/>
          <w:spacing w:val="5"/>
          <w:lang w:eastAsia="zh-CN"/>
        </w:rPr>
        <w:t>://yjsclshsys.snnu.edu.cn/</w:t>
      </w:r>
      <w:r>
        <w:rPr>
          <w:rFonts w:hint="eastAsia"/>
          <w:spacing w:val="5"/>
          <w:lang w:eastAsia="zh-CN"/>
        </w:rPr>
        <w:fldChar w:fldCharType="end"/>
      </w:r>
      <w:r>
        <w:rPr>
          <w:rFonts w:hint="eastAsia"/>
          <w:spacing w:val="5"/>
          <w:lang w:eastAsia="zh-CN"/>
        </w:rPr>
        <w:t>）上传（材料格式：pdf）。符合我院“申请-审核”条件及测试合格准予参加综合考核的考生，来校参加综合考核</w:t>
      </w:r>
      <w:r>
        <w:rPr>
          <w:rFonts w:hint="eastAsia"/>
          <w:spacing w:val="5"/>
          <w:lang w:val="en-US" w:eastAsia="zh-CN"/>
        </w:rPr>
        <w:t>时</w:t>
      </w:r>
      <w:r>
        <w:rPr>
          <w:rFonts w:hint="eastAsia"/>
          <w:spacing w:val="5"/>
          <w:lang w:eastAsia="zh-CN"/>
        </w:rPr>
        <w:t>须向学院提交“材料审核系统”中所有上传材料的纸质版。</w:t>
      </w:r>
    </w:p>
    <w:p w14:paraId="267CB907">
      <w:pPr>
        <w:pStyle w:val="2"/>
        <w:spacing w:before="100" w:beforeAutospacing="1" w:after="100" w:afterAutospacing="1"/>
        <w:ind w:left="45" w:right="17" w:firstLine="629"/>
        <w:contextualSpacing/>
        <w:jc w:val="both"/>
        <w:rPr>
          <w:rFonts w:hint="eastAsia"/>
          <w:lang w:eastAsia="zh-CN"/>
        </w:rPr>
      </w:pPr>
      <w:r>
        <w:rPr>
          <w:spacing w:val="6"/>
          <w:lang w:eastAsia="zh-CN"/>
        </w:rPr>
        <w:t>申请者应对所提交材料的真实性负责。一经发现存在伪</w:t>
      </w:r>
      <w:r>
        <w:rPr>
          <w:spacing w:val="11"/>
          <w:lang w:eastAsia="zh-CN"/>
        </w:rPr>
        <w:t xml:space="preserve"> </w:t>
      </w:r>
      <w:r>
        <w:rPr>
          <w:spacing w:val="8"/>
          <w:lang w:eastAsia="zh-CN"/>
        </w:rPr>
        <w:t>造、提交虚假材料等违纪行为，将根据有关规定严肃处理，</w:t>
      </w:r>
      <w:r>
        <w:rPr>
          <w:spacing w:val="13"/>
          <w:lang w:eastAsia="zh-CN"/>
        </w:rPr>
        <w:t xml:space="preserve"> </w:t>
      </w:r>
      <w:r>
        <w:rPr>
          <w:spacing w:val="7"/>
          <w:lang w:eastAsia="zh-CN"/>
        </w:rPr>
        <w:t>包括取消录取资格及学籍等，相关后果由申请者承担。</w:t>
      </w:r>
    </w:p>
    <w:p w14:paraId="57797609">
      <w:pPr>
        <w:spacing w:before="100" w:beforeAutospacing="1" w:after="100" w:afterAutospacing="1" w:line="300" w:lineRule="auto"/>
        <w:ind w:left="889"/>
        <w:contextualSpacing/>
        <w:rPr>
          <w:rFonts w:ascii="黑体" w:hAnsi="黑体" w:eastAsia="黑体" w:cs="黑体"/>
          <w:spacing w:val="7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四、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工作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安排</w:t>
      </w:r>
      <w:bookmarkStart w:id="0" w:name="_GoBack"/>
      <w:bookmarkEnd w:id="0"/>
    </w:p>
    <w:p w14:paraId="7A0B55F0">
      <w:pPr>
        <w:pStyle w:val="2"/>
        <w:spacing w:before="100" w:beforeAutospacing="1" w:after="100" w:afterAutospacing="1" w:line="300" w:lineRule="auto"/>
        <w:ind w:firstLine="687" w:firstLineChars="211"/>
        <w:contextualSpacing/>
        <w:rPr>
          <w:rFonts w:hint="eastAsia"/>
          <w:spacing w:val="8"/>
          <w:lang w:eastAsia="zh-CN"/>
        </w:rPr>
      </w:pPr>
      <w:r>
        <w:rPr>
          <w:spacing w:val="8"/>
          <w:lang w:eastAsia="zh-CN"/>
        </w:rPr>
        <w:t>1.考核时间安排</w:t>
      </w:r>
    </w:p>
    <w:p w14:paraId="07FD123C">
      <w:pPr>
        <w:pStyle w:val="2"/>
        <w:spacing w:before="100" w:beforeAutospacing="1" w:after="100" w:afterAutospacing="1" w:line="300" w:lineRule="auto"/>
        <w:ind w:left="34" w:right="10" w:firstLine="646"/>
        <w:contextualSpacing/>
        <w:jc w:val="both"/>
        <w:rPr>
          <w:rFonts w:hint="eastAsia"/>
          <w:lang w:eastAsia="zh-CN"/>
        </w:rPr>
      </w:pPr>
      <w:r>
        <w:rPr>
          <w:lang w:eastAsia="zh-CN"/>
        </w:rPr>
        <w:t>参照</w:t>
      </w:r>
      <w:r>
        <w:rPr>
          <w:rFonts w:hint="eastAsia"/>
          <w:lang w:eastAsia="zh-CN"/>
        </w:rPr>
        <w:t>2025</w:t>
      </w:r>
      <w:r>
        <w:rPr>
          <w:lang w:eastAsia="zh-CN"/>
        </w:rPr>
        <w:t>年陕西师范大学博士招生简章。学</w:t>
      </w:r>
      <w:r>
        <w:rPr>
          <w:spacing w:val="-1"/>
          <w:lang w:eastAsia="zh-CN"/>
        </w:rPr>
        <w:t>院将于</w:t>
      </w:r>
      <w:r>
        <w:rPr>
          <w:rFonts w:hint="eastAsia"/>
          <w:spacing w:val="-1"/>
          <w:lang w:eastAsia="zh-CN"/>
        </w:rPr>
        <w:t>2025</w:t>
      </w:r>
      <w:r>
        <w:rPr>
          <w:spacing w:val="-1"/>
          <w:lang w:eastAsia="zh-CN"/>
        </w:rPr>
        <w:t xml:space="preserve"> 年3月11日-1</w:t>
      </w:r>
      <w:r>
        <w:rPr>
          <w:rFonts w:hint="eastAsia"/>
          <w:spacing w:val="-1"/>
          <w:lang w:eastAsia="zh-CN"/>
        </w:rPr>
        <w:t>4</w:t>
      </w:r>
      <w:r>
        <w:rPr>
          <w:spacing w:val="-1"/>
          <w:lang w:eastAsia="zh-CN"/>
        </w:rPr>
        <w:t>日</w:t>
      </w:r>
      <w:r>
        <w:rPr>
          <w:rFonts w:hint="eastAsia"/>
          <w:spacing w:val="-1"/>
          <w:lang w:eastAsia="zh-CN"/>
        </w:rPr>
        <w:t>审核</w:t>
      </w:r>
      <w:r>
        <w:rPr>
          <w:spacing w:val="-1"/>
          <w:lang w:eastAsia="zh-CN"/>
        </w:rPr>
        <w:t>考生</w:t>
      </w:r>
      <w:r>
        <w:rPr>
          <w:rFonts w:hint="eastAsia"/>
          <w:spacing w:val="-1"/>
          <w:lang w:eastAsia="zh-CN"/>
        </w:rPr>
        <w:t>申请材料</w:t>
      </w:r>
      <w:r>
        <w:rPr>
          <w:spacing w:val="-1"/>
          <w:lang w:eastAsia="zh-CN"/>
        </w:rPr>
        <w:t>是否符合我院招生要求的“申请-考核”条件。</w:t>
      </w:r>
      <w:r>
        <w:rPr>
          <w:rFonts w:hint="eastAsia"/>
          <w:spacing w:val="-1"/>
          <w:lang w:eastAsia="zh-CN"/>
        </w:rPr>
        <w:t>外国语和业务水平均</w:t>
      </w:r>
      <w:r>
        <w:rPr>
          <w:spacing w:val="-1"/>
          <w:lang w:eastAsia="zh-CN"/>
        </w:rPr>
        <w:t>符合条件者准予</w:t>
      </w:r>
      <w:r>
        <w:rPr>
          <w:spacing w:val="8"/>
          <w:lang w:eastAsia="zh-CN"/>
        </w:rPr>
        <w:t>参加综合考核；未达到我院外国语或业务水平</w:t>
      </w:r>
      <w:r>
        <w:rPr>
          <w:rFonts w:hint="eastAsia"/>
          <w:spacing w:val="8"/>
          <w:lang w:eastAsia="zh-CN"/>
        </w:rPr>
        <w:t>要求</w:t>
      </w:r>
      <w:r>
        <w:rPr>
          <w:spacing w:val="8"/>
          <w:lang w:eastAsia="zh-CN"/>
        </w:rPr>
        <w:t>的人员需参加相应水平测试，测试通过者准予参加综合考核。外国语水</w:t>
      </w:r>
      <w:r>
        <w:rPr>
          <w:spacing w:val="2"/>
          <w:lang w:eastAsia="zh-CN"/>
        </w:rPr>
        <w:t>平测试</w:t>
      </w:r>
      <w:r>
        <w:rPr>
          <w:rFonts w:hint="eastAsia"/>
          <w:spacing w:val="2"/>
          <w:lang w:eastAsia="zh-CN"/>
        </w:rPr>
        <w:t>由学校组织，</w:t>
      </w:r>
      <w:r>
        <w:rPr>
          <w:spacing w:val="2"/>
          <w:lang w:eastAsia="zh-CN"/>
        </w:rPr>
        <w:t>业务水平测试由</w:t>
      </w:r>
      <w:r>
        <w:rPr>
          <w:rFonts w:hint="eastAsia"/>
          <w:spacing w:val="2"/>
          <w:lang w:eastAsia="zh-CN"/>
        </w:rPr>
        <w:t>我院</w:t>
      </w:r>
      <w:r>
        <w:rPr>
          <w:spacing w:val="2"/>
          <w:lang w:eastAsia="zh-CN"/>
        </w:rPr>
        <w:t>组织</w:t>
      </w:r>
      <w:r>
        <w:rPr>
          <w:spacing w:val="3"/>
          <w:lang w:eastAsia="zh-CN"/>
        </w:rPr>
        <w:t>，</w:t>
      </w:r>
      <w:r>
        <w:rPr>
          <w:rFonts w:hint="eastAsia"/>
          <w:spacing w:val="3"/>
          <w:lang w:eastAsia="zh-CN"/>
        </w:rPr>
        <w:t>考核时间为2025年4月6日。</w:t>
      </w:r>
      <w:r>
        <w:rPr>
          <w:spacing w:val="3"/>
          <w:lang w:eastAsia="zh-CN"/>
        </w:rPr>
        <w:t>具体安排</w:t>
      </w:r>
      <w:r>
        <w:rPr>
          <w:rFonts w:hint="eastAsia"/>
          <w:spacing w:val="3"/>
          <w:lang w:eastAsia="zh-CN"/>
        </w:rPr>
        <w:t>请关注我校研究生招生信息网</w:t>
      </w:r>
      <w:r>
        <w:rPr>
          <w:spacing w:val="3"/>
          <w:lang w:eastAsia="zh-CN"/>
        </w:rPr>
        <w:t>发布的通知。</w:t>
      </w:r>
    </w:p>
    <w:p w14:paraId="4942DA05">
      <w:pPr>
        <w:pStyle w:val="2"/>
        <w:spacing w:before="100" w:beforeAutospacing="1" w:after="100" w:afterAutospacing="1" w:line="300" w:lineRule="auto"/>
        <w:ind w:left="670"/>
        <w:contextualSpacing/>
        <w:rPr>
          <w:rFonts w:hint="eastAsia"/>
          <w:lang w:eastAsia="zh-CN"/>
        </w:rPr>
      </w:pPr>
      <w:r>
        <w:rPr>
          <w:spacing w:val="5"/>
          <w:lang w:eastAsia="zh-CN"/>
        </w:rPr>
        <w:t>2.综合考核</w:t>
      </w:r>
    </w:p>
    <w:p w14:paraId="38663D1B">
      <w:pPr>
        <w:pStyle w:val="2"/>
        <w:spacing w:before="100" w:beforeAutospacing="1" w:after="100" w:afterAutospacing="1" w:line="300" w:lineRule="auto"/>
        <w:ind w:left="35" w:right="15" w:firstLine="644"/>
        <w:contextualSpacing/>
        <w:rPr>
          <w:rFonts w:hint="eastAsia"/>
          <w:lang w:eastAsia="zh-CN"/>
        </w:rPr>
      </w:pPr>
      <w:r>
        <w:rPr>
          <w:spacing w:val="8"/>
          <w:lang w:eastAsia="zh-CN"/>
        </w:rPr>
        <w:t>综合考核包括专业知识考查、科研创新能力及综合素质考查</w:t>
      </w:r>
      <w:r>
        <w:rPr>
          <w:rFonts w:hint="eastAsia"/>
          <w:spacing w:val="8"/>
          <w:lang w:val="en-US" w:eastAsia="zh-CN"/>
        </w:rPr>
        <w:t>两</w:t>
      </w:r>
      <w:r>
        <w:rPr>
          <w:spacing w:val="8"/>
          <w:lang w:eastAsia="zh-CN"/>
        </w:rPr>
        <w:t>个部分。我院</w:t>
      </w:r>
      <w:r>
        <w:rPr>
          <w:spacing w:val="1"/>
          <w:lang w:eastAsia="zh-CN"/>
        </w:rPr>
        <w:t>综合考核</w:t>
      </w:r>
      <w:r>
        <w:rPr>
          <w:rFonts w:hint="eastAsia"/>
          <w:spacing w:val="1"/>
          <w:lang w:eastAsia="zh-CN"/>
        </w:rPr>
        <w:t>的</w:t>
      </w:r>
      <w:r>
        <w:rPr>
          <w:spacing w:val="1"/>
          <w:lang w:eastAsia="zh-CN"/>
        </w:rPr>
        <w:t>时间为</w:t>
      </w:r>
      <w:r>
        <w:rPr>
          <w:rFonts w:hint="eastAsia"/>
          <w:spacing w:val="1"/>
          <w:lang w:eastAsia="zh-CN"/>
        </w:rPr>
        <w:t>2025</w:t>
      </w:r>
      <w:r>
        <w:rPr>
          <w:spacing w:val="1"/>
          <w:lang w:eastAsia="zh-CN"/>
        </w:rPr>
        <w:t>年4月7日</w:t>
      </w:r>
      <w:r>
        <w:rPr>
          <w:lang w:eastAsia="zh-CN"/>
        </w:rPr>
        <w:t>，综合考核地点另行通知。</w:t>
      </w:r>
    </w:p>
    <w:p w14:paraId="5CFC6529">
      <w:pPr>
        <w:pStyle w:val="2"/>
        <w:spacing w:before="100" w:beforeAutospacing="1" w:after="100" w:afterAutospacing="1" w:line="300" w:lineRule="auto"/>
        <w:ind w:left="672"/>
        <w:contextualSpacing/>
        <w:rPr>
          <w:rFonts w:hint="eastAsia"/>
          <w:lang w:eastAsia="zh-CN"/>
        </w:rPr>
      </w:pPr>
      <w:r>
        <w:rPr>
          <w:spacing w:val="6"/>
          <w:lang w:eastAsia="zh-CN"/>
        </w:rPr>
        <w:t>3.考试成绩计算</w:t>
      </w:r>
    </w:p>
    <w:p w14:paraId="596CB7DE">
      <w:pPr>
        <w:pStyle w:val="2"/>
        <w:kinsoku/>
        <w:spacing w:before="100" w:beforeAutospacing="1" w:after="100" w:afterAutospacing="1" w:line="300" w:lineRule="auto"/>
        <w:ind w:left="34" w:right="17" w:firstLine="646"/>
        <w:contextualSpacing/>
        <w:rPr>
          <w:rFonts w:hint="eastAsia"/>
          <w:lang w:eastAsia="zh-CN"/>
        </w:rPr>
      </w:pPr>
      <w:r>
        <w:rPr>
          <w:spacing w:val="22"/>
          <w:lang w:eastAsia="zh-CN"/>
        </w:rPr>
        <w:t>综合考核时</w:t>
      </w:r>
      <w:r>
        <w:rPr>
          <w:spacing w:val="5"/>
          <w:lang w:eastAsia="zh-CN"/>
        </w:rPr>
        <w:t>专业知识考查满分100分（60分为</w:t>
      </w:r>
      <w:r>
        <w:rPr>
          <w:rFonts w:hint="eastAsia"/>
          <w:spacing w:val="5"/>
          <w:lang w:eastAsia="zh-CN"/>
        </w:rPr>
        <w:t>合</w:t>
      </w:r>
      <w:r>
        <w:rPr>
          <w:spacing w:val="5"/>
          <w:lang w:eastAsia="zh-CN"/>
        </w:rPr>
        <w:t>格</w:t>
      </w:r>
      <w:r>
        <w:rPr>
          <w:spacing w:val="14"/>
          <w:lang w:eastAsia="zh-CN"/>
        </w:rPr>
        <w:t>），</w:t>
      </w:r>
      <w:r>
        <w:rPr>
          <w:spacing w:val="5"/>
          <w:lang w:eastAsia="zh-CN"/>
        </w:rPr>
        <w:t>科研创新能力及综合素质考查满</w:t>
      </w:r>
      <w:r>
        <w:rPr>
          <w:spacing w:val="4"/>
          <w:lang w:eastAsia="zh-CN"/>
        </w:rPr>
        <w:t>分100</w:t>
      </w:r>
      <w:r>
        <w:rPr>
          <w:lang w:eastAsia="zh-CN"/>
        </w:rPr>
        <w:t>分（60分为</w:t>
      </w:r>
      <w:r>
        <w:rPr>
          <w:rFonts w:hint="eastAsia"/>
          <w:lang w:eastAsia="zh-CN"/>
        </w:rPr>
        <w:t>合格</w:t>
      </w:r>
      <w:r>
        <w:rPr>
          <w:lang w:eastAsia="zh-CN"/>
        </w:rPr>
        <w:t>）。</w:t>
      </w:r>
    </w:p>
    <w:p w14:paraId="01455FFA">
      <w:pPr>
        <w:pStyle w:val="2"/>
        <w:spacing w:before="100" w:beforeAutospacing="1" w:after="100" w:afterAutospacing="1" w:line="300" w:lineRule="auto"/>
        <w:ind w:left="43" w:right="12" w:firstLine="636"/>
        <w:contextualSpacing/>
        <w:rPr>
          <w:rFonts w:hint="eastAsia"/>
          <w:lang w:eastAsia="zh-CN"/>
        </w:rPr>
      </w:pPr>
      <w:r>
        <w:rPr>
          <w:b/>
          <w:bCs/>
          <w:spacing w:val="10"/>
          <w:lang w:eastAsia="zh-CN"/>
        </w:rPr>
        <w:t>考生总成绩=专业知识考查×50%+科研创新能力及综合</w:t>
      </w:r>
      <w:r>
        <w:rPr>
          <w:spacing w:val="11"/>
          <w:lang w:eastAsia="zh-CN"/>
        </w:rPr>
        <w:t xml:space="preserve"> </w:t>
      </w:r>
      <w:r>
        <w:rPr>
          <w:b/>
          <w:bCs/>
          <w:spacing w:val="12"/>
          <w:lang w:eastAsia="zh-CN"/>
        </w:rPr>
        <w:t>素质考查×50%；</w:t>
      </w:r>
      <w:r>
        <w:rPr>
          <w:spacing w:val="12"/>
          <w:lang w:eastAsia="zh-CN"/>
        </w:rPr>
        <w:t xml:space="preserve">专业知识考试或考查、科研创新能力及综 </w:t>
      </w:r>
      <w:r>
        <w:rPr>
          <w:spacing w:val="7"/>
          <w:lang w:eastAsia="zh-CN"/>
        </w:rPr>
        <w:t>合素质考查、考生总成绩均应不低于60分，否则视为考核</w:t>
      </w:r>
      <w:r>
        <w:rPr>
          <w:spacing w:val="-8"/>
          <w:lang w:eastAsia="zh-CN"/>
        </w:rPr>
        <w:t>不合格。</w:t>
      </w:r>
    </w:p>
    <w:p w14:paraId="70C82C4A">
      <w:pPr>
        <w:pStyle w:val="2"/>
        <w:spacing w:before="100" w:beforeAutospacing="1" w:after="100" w:afterAutospacing="1" w:line="300" w:lineRule="auto"/>
        <w:ind w:left="665"/>
        <w:contextualSpacing/>
        <w:rPr>
          <w:rFonts w:hint="eastAsia"/>
          <w:lang w:eastAsia="zh-CN"/>
        </w:rPr>
      </w:pPr>
      <w:r>
        <w:rPr>
          <w:spacing w:val="7"/>
          <w:lang w:eastAsia="zh-CN"/>
        </w:rPr>
        <w:t>4.录取名单确定</w:t>
      </w:r>
    </w:p>
    <w:p w14:paraId="783E2899">
      <w:pPr>
        <w:pStyle w:val="2"/>
        <w:spacing w:before="100" w:beforeAutospacing="1" w:after="100" w:afterAutospacing="1" w:line="300" w:lineRule="auto"/>
        <w:ind w:left="35" w:right="14" w:firstLine="641"/>
        <w:contextualSpacing/>
        <w:rPr>
          <w:rFonts w:hint="eastAsia"/>
          <w:lang w:eastAsia="zh-CN"/>
        </w:rPr>
      </w:pPr>
      <w:r>
        <w:rPr>
          <w:spacing w:val="8"/>
          <w:lang w:eastAsia="zh-CN"/>
        </w:rPr>
        <w:t>根据复试考核情况确定拟录取名单，并向研究生院提交</w:t>
      </w:r>
      <w:r>
        <w:rPr>
          <w:spacing w:val="9"/>
          <w:lang w:eastAsia="zh-CN"/>
        </w:rPr>
        <w:t xml:space="preserve"> </w:t>
      </w:r>
      <w:r>
        <w:rPr>
          <w:spacing w:val="8"/>
          <w:lang w:eastAsia="zh-CN"/>
        </w:rPr>
        <w:t>拟录取学生名单及相关材料。经学校审核通过的申请者，公</w:t>
      </w:r>
      <w:r>
        <w:rPr>
          <w:spacing w:val="13"/>
          <w:lang w:eastAsia="zh-CN"/>
        </w:rPr>
        <w:t xml:space="preserve"> </w:t>
      </w:r>
      <w:r>
        <w:rPr>
          <w:spacing w:val="7"/>
          <w:lang w:eastAsia="zh-CN"/>
        </w:rPr>
        <w:t>示无异议后，发放录取通知书。</w:t>
      </w:r>
    </w:p>
    <w:sectPr>
      <w:pgSz w:w="11907" w:h="16839"/>
      <w:pgMar w:top="1440" w:right="1800" w:bottom="1440" w:left="1800" w:header="0" w:footer="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232BFF"/>
    <w:rsid w:val="00151EC7"/>
    <w:rsid w:val="001D547B"/>
    <w:rsid w:val="00232BFF"/>
    <w:rsid w:val="00267D65"/>
    <w:rsid w:val="002B4DEF"/>
    <w:rsid w:val="002E60DB"/>
    <w:rsid w:val="005E5794"/>
    <w:rsid w:val="00623226"/>
    <w:rsid w:val="00662FAC"/>
    <w:rsid w:val="007B2451"/>
    <w:rsid w:val="008C3A1C"/>
    <w:rsid w:val="0091620A"/>
    <w:rsid w:val="009277B5"/>
    <w:rsid w:val="00956782"/>
    <w:rsid w:val="00997CD3"/>
    <w:rsid w:val="00AA186B"/>
    <w:rsid w:val="00AD3FC6"/>
    <w:rsid w:val="00B50E3B"/>
    <w:rsid w:val="00BB2D55"/>
    <w:rsid w:val="00C42B34"/>
    <w:rsid w:val="00CD7C4F"/>
    <w:rsid w:val="00E0519A"/>
    <w:rsid w:val="00E32CE5"/>
    <w:rsid w:val="00E46191"/>
    <w:rsid w:val="00E86EE3"/>
    <w:rsid w:val="00EC7D32"/>
    <w:rsid w:val="00FB4BC7"/>
    <w:rsid w:val="07DA3171"/>
    <w:rsid w:val="2A9611DC"/>
    <w:rsid w:val="7BA1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character" w:styleId="5">
    <w:name w:val="Hyperlink"/>
    <w:basedOn w:val="4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8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1912</Words>
  <Characters>2049</Characters>
  <Lines>16</Lines>
  <Paragraphs>4</Paragraphs>
  <TotalTime>108</TotalTime>
  <ScaleCrop>false</ScaleCrop>
  <LinksUpToDate>false</LinksUpToDate>
  <CharactersWithSpaces>2100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2025-02-11T06:56:00Z</dcterms:created>
  <dc:creator>Data</dc:creator>
  <cp:lastModifiedBy>贾晅</cp:lastModifiedBy>
  <dcterms:modified xsi:type="dcterms:W3CDTF">2025-02-17T05:23:44Z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2025-02-10T14:58:00Z</vt:filetime>
  </property>
  <property fmtid="{D5CDD505-2E9C-101B-9397-08002B2CF9AE}" pid="4" name="KSOProductBuildVer">
    <vt:lpwstr>2052-12.1.0.19302</vt:lpwstr>
  </property>
  <property fmtid="{D5CDD505-2E9C-101B-9397-08002B2CF9AE}" pid="5" name="ICV">
    <vt:lpwstr>FA363DA8FE29424488029E2098337072_13</vt:lpwstr>
  </property>
  <property fmtid="{D5CDD505-2E9C-101B-9397-08002B2CF9AE}" pid="6" name="KSOTemplateDocerSaveRecord">
    <vt:lpwstr>eyJoZGlkIjoiN2IyYzJhODdlYTAxMzEyODZmOTZiNWU3MTE3YTZmNjMiLCJ1c2VySWQiOiIxNTQ2MDIzNzc0In0=</vt:lpwstr>
  </property>
</Properties>
</file>